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471FE" w14:textId="77777777" w:rsidR="0080152F" w:rsidRDefault="0080152F" w:rsidP="0080152F">
      <w:pPr>
        <w:jc w:val="center"/>
        <w:rPr>
          <w:rFonts w:cstheme="minorHAnsi"/>
          <w:b/>
          <w:bCs/>
          <w:sz w:val="28"/>
          <w:szCs w:val="28"/>
        </w:rPr>
      </w:pPr>
    </w:p>
    <w:p w14:paraId="0B3CC88F" w14:textId="21886AC3" w:rsidR="00EC705B" w:rsidRPr="0080152F" w:rsidRDefault="00347B17" w:rsidP="0080152F">
      <w:pPr>
        <w:jc w:val="center"/>
        <w:rPr>
          <w:rFonts w:cstheme="minorHAnsi"/>
          <w:b/>
          <w:bCs/>
          <w:sz w:val="20"/>
          <w:szCs w:val="20"/>
        </w:rPr>
      </w:pPr>
      <w:r w:rsidRPr="0080152F">
        <w:rPr>
          <w:rFonts w:cstheme="minorHAnsi"/>
          <w:b/>
          <w:bCs/>
          <w:sz w:val="28"/>
          <w:szCs w:val="28"/>
        </w:rPr>
        <w:t>INVESTIGATIONAL DEVICE CHECKLIST</w:t>
      </w:r>
    </w:p>
    <w:p w14:paraId="5F8AE7A7" w14:textId="1CE165BA" w:rsidR="00347B17" w:rsidRPr="0080152F" w:rsidRDefault="00347B17" w:rsidP="00347B17">
      <w:pPr>
        <w:shd w:val="clear" w:color="auto" w:fill="FFFFFF"/>
        <w:spacing w:before="100" w:beforeAutospacing="1" w:after="100" w:afterAutospacing="1" w:line="240" w:lineRule="auto"/>
        <w:outlineLvl w:val="4"/>
        <w:rPr>
          <w:rFonts w:eastAsia="Times New Roman" w:cstheme="minorHAnsi"/>
          <w:b/>
          <w:bCs/>
          <w:color w:val="0070C0"/>
          <w:spacing w:val="8"/>
          <w:sz w:val="28"/>
          <w:szCs w:val="28"/>
        </w:rPr>
      </w:pPr>
      <w:r w:rsidRPr="0080152F">
        <w:rPr>
          <w:rFonts w:eastAsia="Times New Roman" w:cstheme="minorHAnsi"/>
          <w:b/>
          <w:bCs/>
          <w:color w:val="0070C0"/>
          <w:spacing w:val="8"/>
          <w:sz w:val="28"/>
          <w:szCs w:val="28"/>
        </w:rPr>
        <w:t xml:space="preserve">Screening Information - Is an IDE </w:t>
      </w:r>
      <w:r w:rsidR="0080152F">
        <w:rPr>
          <w:rFonts w:eastAsia="Times New Roman" w:cstheme="minorHAnsi"/>
          <w:b/>
          <w:bCs/>
          <w:color w:val="0070C0"/>
          <w:spacing w:val="8"/>
          <w:sz w:val="28"/>
          <w:szCs w:val="28"/>
        </w:rPr>
        <w:t>A</w:t>
      </w:r>
      <w:r w:rsidRPr="0080152F">
        <w:rPr>
          <w:rFonts w:eastAsia="Times New Roman" w:cstheme="minorHAnsi"/>
          <w:b/>
          <w:bCs/>
          <w:color w:val="0070C0"/>
          <w:spacing w:val="8"/>
          <w:sz w:val="28"/>
          <w:szCs w:val="28"/>
        </w:rPr>
        <w:t xml:space="preserve">pplication to FDA </w:t>
      </w:r>
      <w:r w:rsidR="0080152F">
        <w:rPr>
          <w:rFonts w:eastAsia="Times New Roman" w:cstheme="minorHAnsi"/>
          <w:b/>
          <w:bCs/>
          <w:color w:val="0070C0"/>
          <w:spacing w:val="8"/>
          <w:sz w:val="28"/>
          <w:szCs w:val="28"/>
        </w:rPr>
        <w:t>N</w:t>
      </w:r>
      <w:r w:rsidRPr="0080152F">
        <w:rPr>
          <w:rFonts w:eastAsia="Times New Roman" w:cstheme="minorHAnsi"/>
          <w:b/>
          <w:bCs/>
          <w:color w:val="0070C0"/>
          <w:spacing w:val="8"/>
          <w:sz w:val="28"/>
          <w:szCs w:val="28"/>
        </w:rPr>
        <w:t>ecessary?</w:t>
      </w:r>
    </w:p>
    <w:tbl>
      <w:tblPr>
        <w:tblStyle w:val="TableGrid"/>
        <w:tblW w:w="10072" w:type="dxa"/>
        <w:tblLook w:val="04A0" w:firstRow="1" w:lastRow="0" w:firstColumn="1" w:lastColumn="0" w:noHBand="0" w:noVBand="1"/>
        <w:tblDescription w:val="Screening Information - Is an IDE application to FDA necessary?"/>
      </w:tblPr>
      <w:tblGrid>
        <w:gridCol w:w="8632"/>
        <w:gridCol w:w="1440"/>
      </w:tblGrid>
      <w:tr w:rsidR="00A376AE" w:rsidRPr="0080152F" w14:paraId="5CEAEE3C" w14:textId="77777777" w:rsidTr="0080152F">
        <w:trPr>
          <w:trHeight w:val="809"/>
        </w:trPr>
        <w:tc>
          <w:tcPr>
            <w:tcW w:w="8632" w:type="dxa"/>
            <w:hideMark/>
          </w:tcPr>
          <w:p w14:paraId="6EE5EDAC" w14:textId="50A2010E" w:rsidR="00347B17" w:rsidRPr="0080152F" w:rsidRDefault="0080152F" w:rsidP="00347B17">
            <w:pPr>
              <w:spacing w:after="300"/>
              <w:rPr>
                <w:rFonts w:eastAsia="Times New Roman" w:cstheme="minorHAnsi"/>
                <w:sz w:val="20"/>
                <w:szCs w:val="20"/>
              </w:rPr>
            </w:pPr>
            <w:r>
              <w:rPr>
                <w:rFonts w:eastAsia="Times New Roman" w:cstheme="minorHAnsi"/>
                <w:sz w:val="20"/>
                <w:szCs w:val="20"/>
              </w:rPr>
              <w:t xml:space="preserve">1. </w:t>
            </w:r>
            <w:r w:rsidR="00347B17" w:rsidRPr="0080152F">
              <w:rPr>
                <w:rFonts w:eastAsia="Times New Roman" w:cstheme="minorHAnsi"/>
                <w:sz w:val="20"/>
                <w:szCs w:val="20"/>
              </w:rPr>
              <w:t xml:space="preserve">Is the investigation within the categories exempt from the IDE regulation under </w:t>
            </w:r>
            <w:hyperlink r:id="rId11" w:history="1">
              <w:r w:rsidR="00347B17" w:rsidRPr="0080152F">
                <w:rPr>
                  <w:rStyle w:val="Hyperlink"/>
                  <w:rFonts w:eastAsia="Times New Roman" w:cstheme="minorHAnsi"/>
                  <w:sz w:val="20"/>
                  <w:szCs w:val="20"/>
                </w:rPr>
                <w:t>§812.2(c)</w:t>
              </w:r>
            </w:hyperlink>
            <w:r w:rsidR="00347B17" w:rsidRPr="0080152F">
              <w:rPr>
                <w:rFonts w:eastAsia="Times New Roman" w:cstheme="minorHAnsi"/>
                <w:sz w:val="20"/>
                <w:szCs w:val="20"/>
              </w:rPr>
              <w:t>?</w:t>
            </w:r>
            <w:r w:rsidR="00347B17" w:rsidRPr="0080152F">
              <w:rPr>
                <w:rFonts w:eastAsia="Times New Roman" w:cstheme="minorHAnsi"/>
                <w:sz w:val="20"/>
                <w:szCs w:val="20"/>
              </w:rPr>
              <w:br/>
              <w:t xml:space="preserve">(If yes, </w:t>
            </w:r>
            <w:r w:rsidRPr="0080152F">
              <w:rPr>
                <w:rFonts w:eastAsia="Times New Roman" w:cstheme="minorHAnsi"/>
                <w:color w:val="FF0000"/>
                <w:sz w:val="20"/>
                <w:szCs w:val="20"/>
              </w:rPr>
              <w:t>STOP</w:t>
            </w:r>
            <w:r w:rsidR="00347B17" w:rsidRPr="0080152F">
              <w:rPr>
                <w:rFonts w:eastAsia="Times New Roman" w:cstheme="minorHAnsi"/>
                <w:sz w:val="20"/>
                <w:szCs w:val="20"/>
              </w:rPr>
              <w:t xml:space="preserve">. </w:t>
            </w:r>
            <w:r>
              <w:rPr>
                <w:rFonts w:eastAsia="Times New Roman" w:cstheme="minorHAnsi"/>
                <w:sz w:val="20"/>
                <w:szCs w:val="20"/>
              </w:rPr>
              <w:t xml:space="preserve">An </w:t>
            </w:r>
            <w:r w:rsidR="00347B17" w:rsidRPr="0080152F">
              <w:rPr>
                <w:rFonts w:eastAsia="Times New Roman" w:cstheme="minorHAnsi"/>
                <w:sz w:val="20"/>
                <w:szCs w:val="20"/>
              </w:rPr>
              <w:t xml:space="preserve">IDE application is not required. </w:t>
            </w:r>
            <w:r w:rsidR="00347B17" w:rsidRPr="0080152F">
              <w:rPr>
                <w:rFonts w:eastAsia="Times New Roman" w:cstheme="minorHAnsi"/>
                <w:b/>
                <w:bCs/>
                <w:i/>
                <w:iCs/>
                <w:sz w:val="20"/>
                <w:szCs w:val="20"/>
              </w:rPr>
              <w:t xml:space="preserve">IRB clearance and informed consent is </w:t>
            </w:r>
            <w:r w:rsidRPr="0080152F">
              <w:rPr>
                <w:rFonts w:eastAsia="Times New Roman" w:cstheme="minorHAnsi"/>
                <w:b/>
                <w:bCs/>
                <w:i/>
                <w:iCs/>
                <w:sz w:val="20"/>
                <w:szCs w:val="20"/>
              </w:rPr>
              <w:t>still required.</w:t>
            </w:r>
            <w:r>
              <w:rPr>
                <w:rFonts w:eastAsia="Times New Roman" w:cstheme="minorHAnsi"/>
                <w:sz w:val="20"/>
                <w:szCs w:val="20"/>
              </w:rPr>
              <w:t>)</w:t>
            </w:r>
          </w:p>
        </w:tc>
        <w:tc>
          <w:tcPr>
            <w:tcW w:w="1440" w:type="dxa"/>
            <w:hideMark/>
          </w:tcPr>
          <w:p w14:paraId="05DBD0EE" w14:textId="77777777" w:rsidR="00347B17" w:rsidRPr="0080152F" w:rsidRDefault="00347B17" w:rsidP="00457F43">
            <w:pPr>
              <w:spacing w:after="300"/>
              <w:jc w:val="center"/>
              <w:rPr>
                <w:rFonts w:eastAsia="Times New Roman" w:cstheme="minorHAnsi"/>
                <w:b/>
                <w:bCs/>
              </w:rPr>
            </w:pPr>
            <w:r w:rsidRPr="0080152F">
              <w:rPr>
                <w:rFonts w:eastAsia="Times New Roman" w:cstheme="minorHAnsi"/>
                <w:b/>
                <w:bCs/>
              </w:rPr>
              <w:t>Yes/No</w:t>
            </w:r>
          </w:p>
        </w:tc>
      </w:tr>
      <w:tr w:rsidR="00347B17" w:rsidRPr="0080152F" w14:paraId="1AA8A21A" w14:textId="77777777" w:rsidTr="000602CC">
        <w:tc>
          <w:tcPr>
            <w:tcW w:w="8632" w:type="dxa"/>
            <w:hideMark/>
          </w:tcPr>
          <w:p w14:paraId="3BC26158" w14:textId="2537EFB7" w:rsidR="00347B17" w:rsidRPr="0080152F" w:rsidRDefault="0080152F" w:rsidP="00347B17">
            <w:pPr>
              <w:spacing w:after="300"/>
              <w:rPr>
                <w:rFonts w:eastAsia="Times New Roman" w:cstheme="minorHAnsi"/>
                <w:sz w:val="20"/>
                <w:szCs w:val="20"/>
              </w:rPr>
            </w:pPr>
            <w:r>
              <w:rPr>
                <w:rFonts w:eastAsia="Times New Roman" w:cstheme="minorHAnsi"/>
                <w:sz w:val="20"/>
                <w:szCs w:val="20"/>
              </w:rPr>
              <w:t xml:space="preserve">2. </w:t>
            </w:r>
            <w:r w:rsidR="00347B17" w:rsidRPr="0080152F">
              <w:rPr>
                <w:rFonts w:eastAsia="Times New Roman" w:cstheme="minorHAnsi"/>
                <w:sz w:val="20"/>
                <w:szCs w:val="20"/>
              </w:rPr>
              <w:t>Is this a non</w:t>
            </w:r>
            <w:r>
              <w:rPr>
                <w:rFonts w:eastAsia="Times New Roman" w:cstheme="minorHAnsi"/>
                <w:sz w:val="20"/>
                <w:szCs w:val="20"/>
              </w:rPr>
              <w:t>-</w:t>
            </w:r>
            <w:r w:rsidR="00347B17" w:rsidRPr="0080152F">
              <w:rPr>
                <w:rFonts w:eastAsia="Times New Roman" w:cstheme="minorHAnsi"/>
                <w:sz w:val="20"/>
                <w:szCs w:val="20"/>
              </w:rPr>
              <w:t>significant risk</w:t>
            </w:r>
            <w:r>
              <w:rPr>
                <w:rFonts w:eastAsia="Times New Roman" w:cstheme="minorHAnsi"/>
                <w:sz w:val="20"/>
                <w:szCs w:val="20"/>
              </w:rPr>
              <w:t xml:space="preserve"> (</w:t>
            </w:r>
            <w:proofErr w:type="spellStart"/>
            <w:r>
              <w:rPr>
                <w:rFonts w:eastAsia="Times New Roman" w:cstheme="minorHAnsi"/>
                <w:sz w:val="20"/>
                <w:szCs w:val="20"/>
              </w:rPr>
              <w:t>NSR</w:t>
            </w:r>
            <w:proofErr w:type="spellEnd"/>
            <w:r>
              <w:rPr>
                <w:rFonts w:eastAsia="Times New Roman" w:cstheme="minorHAnsi"/>
                <w:sz w:val="20"/>
                <w:szCs w:val="20"/>
              </w:rPr>
              <w:t>)</w:t>
            </w:r>
            <w:r w:rsidR="00347B17" w:rsidRPr="0080152F">
              <w:rPr>
                <w:rFonts w:eastAsia="Times New Roman" w:cstheme="minorHAnsi"/>
                <w:sz w:val="20"/>
                <w:szCs w:val="20"/>
              </w:rPr>
              <w:t xml:space="preserve"> device investigation?</w:t>
            </w:r>
            <w:r w:rsidR="00347B17" w:rsidRPr="0080152F">
              <w:rPr>
                <w:rFonts w:eastAsia="Times New Roman" w:cstheme="minorHAnsi"/>
                <w:sz w:val="20"/>
                <w:szCs w:val="20"/>
              </w:rPr>
              <w:br/>
              <w:t xml:space="preserve">(If yes, </w:t>
            </w:r>
            <w:r w:rsidRPr="0080152F">
              <w:rPr>
                <w:rFonts w:eastAsia="Times New Roman" w:cstheme="minorHAnsi"/>
                <w:color w:val="FF0000"/>
                <w:sz w:val="20"/>
                <w:szCs w:val="20"/>
              </w:rPr>
              <w:t>STOP</w:t>
            </w:r>
            <w:r w:rsidR="00347B17" w:rsidRPr="0080152F">
              <w:rPr>
                <w:rFonts w:eastAsia="Times New Roman" w:cstheme="minorHAnsi"/>
                <w:sz w:val="20"/>
                <w:szCs w:val="20"/>
              </w:rPr>
              <w:t xml:space="preserve">. Submission to and approval from FDA is not required for </w:t>
            </w:r>
            <w:proofErr w:type="spellStart"/>
            <w:r>
              <w:rPr>
                <w:rFonts w:eastAsia="Times New Roman" w:cstheme="minorHAnsi"/>
                <w:sz w:val="20"/>
                <w:szCs w:val="20"/>
              </w:rPr>
              <w:t>NSR</w:t>
            </w:r>
            <w:proofErr w:type="spellEnd"/>
            <w:r>
              <w:rPr>
                <w:rFonts w:eastAsia="Times New Roman" w:cstheme="minorHAnsi"/>
                <w:sz w:val="20"/>
                <w:szCs w:val="20"/>
              </w:rPr>
              <w:t xml:space="preserve"> </w:t>
            </w:r>
            <w:r w:rsidR="00347B17" w:rsidRPr="0080152F">
              <w:rPr>
                <w:rFonts w:eastAsia="Times New Roman" w:cstheme="minorHAnsi"/>
                <w:sz w:val="20"/>
                <w:szCs w:val="20"/>
              </w:rPr>
              <w:t>devices</w:t>
            </w:r>
            <w:r>
              <w:rPr>
                <w:rFonts w:eastAsia="Times New Roman" w:cstheme="minorHAnsi"/>
                <w:sz w:val="20"/>
                <w:szCs w:val="20"/>
              </w:rPr>
              <w:t xml:space="preserve">. </w:t>
            </w:r>
            <w:r w:rsidRPr="0080152F">
              <w:rPr>
                <w:rFonts w:eastAsia="Times New Roman" w:cstheme="minorHAnsi"/>
                <w:b/>
                <w:bCs/>
                <w:i/>
                <w:iCs/>
                <w:sz w:val="20"/>
                <w:szCs w:val="20"/>
              </w:rPr>
              <w:t>IRB clearance and informed consent is still required.</w:t>
            </w:r>
          </w:p>
        </w:tc>
        <w:tc>
          <w:tcPr>
            <w:tcW w:w="1440" w:type="dxa"/>
            <w:tcBorders>
              <w:bottom w:val="single" w:sz="4" w:space="0" w:color="auto"/>
            </w:tcBorders>
            <w:hideMark/>
          </w:tcPr>
          <w:p w14:paraId="2B1D35E0" w14:textId="77777777" w:rsidR="00347B17" w:rsidRPr="0080152F" w:rsidRDefault="00347B17" w:rsidP="00457F43">
            <w:pPr>
              <w:spacing w:after="300"/>
              <w:jc w:val="center"/>
              <w:rPr>
                <w:rFonts w:eastAsia="Times New Roman" w:cstheme="minorHAnsi"/>
                <w:b/>
                <w:bCs/>
              </w:rPr>
            </w:pPr>
            <w:r w:rsidRPr="0080152F">
              <w:rPr>
                <w:rFonts w:eastAsia="Times New Roman" w:cstheme="minorHAnsi"/>
                <w:b/>
                <w:bCs/>
              </w:rPr>
              <w:t>Yes/No</w:t>
            </w:r>
          </w:p>
        </w:tc>
      </w:tr>
      <w:tr w:rsidR="00A376AE" w:rsidRPr="0080152F" w14:paraId="6A1A454C" w14:textId="77777777" w:rsidTr="0080152F">
        <w:trPr>
          <w:trHeight w:val="548"/>
        </w:trPr>
        <w:tc>
          <w:tcPr>
            <w:tcW w:w="8632" w:type="dxa"/>
            <w:hideMark/>
          </w:tcPr>
          <w:p w14:paraId="525F7D1C" w14:textId="6DF3F73A" w:rsidR="00347B17" w:rsidRPr="0080152F" w:rsidRDefault="00347B17" w:rsidP="00347B17">
            <w:pPr>
              <w:spacing w:after="300"/>
              <w:rPr>
                <w:rFonts w:eastAsia="Times New Roman" w:cstheme="minorHAnsi"/>
                <w:b/>
                <w:bCs/>
                <w:i/>
                <w:iCs/>
                <w:sz w:val="20"/>
                <w:szCs w:val="20"/>
              </w:rPr>
            </w:pPr>
            <w:r w:rsidRPr="0080152F">
              <w:rPr>
                <w:rFonts w:eastAsia="Times New Roman" w:cstheme="minorHAnsi"/>
                <w:b/>
                <w:bCs/>
                <w:i/>
                <w:iCs/>
                <w:sz w:val="20"/>
                <w:szCs w:val="20"/>
              </w:rPr>
              <w:t xml:space="preserve">If the answer to </w:t>
            </w:r>
            <w:proofErr w:type="gramStart"/>
            <w:r w:rsidRPr="0080152F">
              <w:rPr>
                <w:rFonts w:eastAsia="Times New Roman" w:cstheme="minorHAnsi"/>
                <w:b/>
                <w:bCs/>
                <w:i/>
                <w:iCs/>
                <w:sz w:val="20"/>
                <w:szCs w:val="20"/>
              </w:rPr>
              <w:t>both of these</w:t>
            </w:r>
            <w:proofErr w:type="gramEnd"/>
            <w:r w:rsidRPr="0080152F">
              <w:rPr>
                <w:rFonts w:eastAsia="Times New Roman" w:cstheme="minorHAnsi"/>
                <w:b/>
                <w:bCs/>
                <w:i/>
                <w:iCs/>
                <w:sz w:val="20"/>
                <w:szCs w:val="20"/>
              </w:rPr>
              <w:t xml:space="preserve"> questions is no, an IDE application must be submitted to FDA and approval must be obtained from both FDA and the IRB before the study may begin</w:t>
            </w:r>
            <w:r w:rsidR="0080152F" w:rsidRPr="0080152F">
              <w:rPr>
                <w:rFonts w:eastAsia="Times New Roman" w:cstheme="minorHAnsi"/>
                <w:b/>
                <w:bCs/>
                <w:i/>
                <w:iCs/>
                <w:sz w:val="20"/>
                <w:szCs w:val="20"/>
              </w:rPr>
              <w:t>.</w:t>
            </w:r>
          </w:p>
        </w:tc>
        <w:tc>
          <w:tcPr>
            <w:tcW w:w="1440" w:type="dxa"/>
            <w:shd w:val="clear" w:color="auto" w:fill="D9D9D9" w:themeFill="background1" w:themeFillShade="D9"/>
            <w:hideMark/>
          </w:tcPr>
          <w:p w14:paraId="344F87D2" w14:textId="397E4C79" w:rsidR="00347B17" w:rsidRPr="0080152F" w:rsidRDefault="00347B17" w:rsidP="00457F43">
            <w:pPr>
              <w:spacing w:after="300"/>
              <w:jc w:val="center"/>
              <w:rPr>
                <w:rFonts w:eastAsia="Times New Roman" w:cstheme="minorHAnsi"/>
              </w:rPr>
            </w:pPr>
          </w:p>
        </w:tc>
      </w:tr>
    </w:tbl>
    <w:p w14:paraId="0CE175CA" w14:textId="447499A4" w:rsidR="00347B17" w:rsidRPr="0080152F" w:rsidRDefault="00347B17" w:rsidP="00CE0C42">
      <w:pPr>
        <w:shd w:val="clear" w:color="auto" w:fill="FFFFFF"/>
        <w:spacing w:before="100" w:beforeAutospacing="1" w:after="100" w:afterAutospacing="1" w:line="240" w:lineRule="auto"/>
        <w:outlineLvl w:val="3"/>
        <w:rPr>
          <w:rFonts w:eastAsia="Times New Roman" w:cstheme="minorHAnsi"/>
          <w:b/>
          <w:bCs/>
          <w:color w:val="0070C0"/>
          <w:spacing w:val="8"/>
          <w:sz w:val="28"/>
          <w:szCs w:val="28"/>
        </w:rPr>
      </w:pPr>
      <w:r w:rsidRPr="0080152F">
        <w:rPr>
          <w:rFonts w:eastAsia="Times New Roman" w:cstheme="minorHAnsi"/>
          <w:b/>
          <w:bCs/>
          <w:color w:val="0070C0"/>
          <w:spacing w:val="8"/>
          <w:sz w:val="28"/>
          <w:szCs w:val="28"/>
        </w:rPr>
        <w:t xml:space="preserve">Checklist for </w:t>
      </w:r>
      <w:r w:rsidR="0080152F">
        <w:rPr>
          <w:rFonts w:eastAsia="Times New Roman" w:cstheme="minorHAnsi"/>
          <w:b/>
          <w:bCs/>
          <w:color w:val="0070C0"/>
          <w:spacing w:val="8"/>
          <w:sz w:val="28"/>
          <w:szCs w:val="28"/>
        </w:rPr>
        <w:t xml:space="preserve">IDE </w:t>
      </w:r>
      <w:r w:rsidRPr="0080152F">
        <w:rPr>
          <w:rFonts w:eastAsia="Times New Roman" w:cstheme="minorHAnsi"/>
          <w:b/>
          <w:bCs/>
          <w:color w:val="0070C0"/>
          <w:spacing w:val="8"/>
          <w:sz w:val="28"/>
          <w:szCs w:val="28"/>
        </w:rPr>
        <w:t>Cover Letter</w:t>
      </w:r>
    </w:p>
    <w:tbl>
      <w:tblPr>
        <w:tblStyle w:val="TableGrid"/>
        <w:tblW w:w="10072" w:type="dxa"/>
        <w:tblLook w:val="04A0" w:firstRow="1" w:lastRow="0" w:firstColumn="1" w:lastColumn="0" w:noHBand="0" w:noVBand="1"/>
        <w:tblDescription w:val="Checklist for Cover Letter"/>
      </w:tblPr>
      <w:tblGrid>
        <w:gridCol w:w="8722"/>
        <w:gridCol w:w="1350"/>
      </w:tblGrid>
      <w:tr w:rsidR="00347B17" w:rsidRPr="0080152F" w14:paraId="6C27164C" w14:textId="77777777" w:rsidTr="0080152F">
        <w:trPr>
          <w:trHeight w:val="377"/>
        </w:trPr>
        <w:tc>
          <w:tcPr>
            <w:tcW w:w="8722" w:type="dxa"/>
            <w:hideMark/>
          </w:tcPr>
          <w:p w14:paraId="40707F8E" w14:textId="77777777" w:rsidR="00347B17" w:rsidRPr="0080152F" w:rsidRDefault="00347B17" w:rsidP="0080152F">
            <w:pPr>
              <w:spacing w:after="300"/>
              <w:jc w:val="center"/>
              <w:rPr>
                <w:rFonts w:eastAsia="Times New Roman" w:cstheme="minorHAnsi"/>
                <w:b/>
                <w:bCs/>
              </w:rPr>
            </w:pPr>
            <w:r w:rsidRPr="0080152F">
              <w:rPr>
                <w:rFonts w:eastAsia="Times New Roman" w:cstheme="minorHAnsi"/>
                <w:b/>
                <w:bCs/>
              </w:rPr>
              <w:t>Element</w:t>
            </w:r>
          </w:p>
        </w:tc>
        <w:tc>
          <w:tcPr>
            <w:tcW w:w="1350" w:type="dxa"/>
            <w:hideMark/>
          </w:tcPr>
          <w:p w14:paraId="36DA34C4" w14:textId="77777777" w:rsidR="00347B17" w:rsidRPr="0080152F" w:rsidRDefault="00347B17" w:rsidP="0080152F">
            <w:pPr>
              <w:spacing w:after="300"/>
              <w:jc w:val="center"/>
              <w:rPr>
                <w:rFonts w:eastAsia="Times New Roman" w:cstheme="minorHAnsi"/>
                <w:b/>
                <w:bCs/>
              </w:rPr>
            </w:pPr>
            <w:r w:rsidRPr="0080152F">
              <w:rPr>
                <w:rFonts w:eastAsia="Times New Roman" w:cstheme="minorHAnsi"/>
                <w:b/>
                <w:bCs/>
              </w:rPr>
              <w:t>Included</w:t>
            </w:r>
          </w:p>
        </w:tc>
      </w:tr>
      <w:tr w:rsidR="00347B17" w:rsidRPr="0080152F" w14:paraId="4CDE3291" w14:textId="77777777" w:rsidTr="00A376AE">
        <w:tc>
          <w:tcPr>
            <w:tcW w:w="8722" w:type="dxa"/>
            <w:hideMark/>
          </w:tcPr>
          <w:p w14:paraId="328F4C4F" w14:textId="77777777" w:rsidR="00347B17" w:rsidRPr="0080152F" w:rsidRDefault="00347B17" w:rsidP="00347B17">
            <w:pPr>
              <w:spacing w:after="300"/>
              <w:rPr>
                <w:rFonts w:eastAsia="Times New Roman" w:cstheme="minorHAnsi"/>
              </w:rPr>
            </w:pPr>
            <w:r w:rsidRPr="0080152F">
              <w:rPr>
                <w:rFonts w:eastAsia="Times New Roman" w:cstheme="minorHAnsi"/>
              </w:rPr>
              <w:t>Statement that submission is an original IDE application.</w:t>
            </w:r>
          </w:p>
        </w:tc>
        <w:tc>
          <w:tcPr>
            <w:tcW w:w="1350" w:type="dxa"/>
            <w:hideMark/>
          </w:tcPr>
          <w:p w14:paraId="3E6F3F5A" w14:textId="77777777" w:rsidR="00347B17" w:rsidRPr="0080152F" w:rsidRDefault="00347B17" w:rsidP="00457F43">
            <w:pPr>
              <w:spacing w:after="300"/>
              <w:jc w:val="center"/>
              <w:rPr>
                <w:rFonts w:eastAsia="Times New Roman" w:cstheme="minorHAnsi"/>
              </w:rPr>
            </w:pPr>
            <w:r w:rsidRPr="0080152F">
              <w:rPr>
                <w:rFonts w:eastAsia="Times New Roman" w:cstheme="minorHAnsi"/>
              </w:rPr>
              <w:t>Yes/No</w:t>
            </w:r>
          </w:p>
        </w:tc>
      </w:tr>
      <w:tr w:rsidR="00347B17" w:rsidRPr="0080152F" w14:paraId="53C1FED5" w14:textId="77777777" w:rsidTr="0080152F">
        <w:trPr>
          <w:trHeight w:val="1205"/>
        </w:trPr>
        <w:tc>
          <w:tcPr>
            <w:tcW w:w="8722" w:type="dxa"/>
            <w:hideMark/>
          </w:tcPr>
          <w:p w14:paraId="0346BA79" w14:textId="77777777" w:rsidR="00347B17" w:rsidRPr="0080152F" w:rsidRDefault="00347B17" w:rsidP="00347B17">
            <w:pPr>
              <w:spacing w:after="300"/>
              <w:rPr>
                <w:rFonts w:eastAsia="Times New Roman" w:cstheme="minorHAnsi"/>
              </w:rPr>
            </w:pPr>
            <w:r w:rsidRPr="0080152F">
              <w:rPr>
                <w:rFonts w:eastAsia="Times New Roman" w:cstheme="minorHAnsi"/>
              </w:rPr>
              <w:t>Device Information:</w:t>
            </w:r>
          </w:p>
          <w:p w14:paraId="4B6C669C" w14:textId="77777777" w:rsidR="00347B17" w:rsidRPr="0080152F" w:rsidRDefault="00347B17" w:rsidP="00347B17">
            <w:pPr>
              <w:numPr>
                <w:ilvl w:val="0"/>
                <w:numId w:val="1"/>
              </w:numPr>
              <w:spacing w:before="100" w:beforeAutospacing="1" w:after="100" w:afterAutospacing="1"/>
              <w:rPr>
                <w:rFonts w:eastAsia="Times New Roman" w:cstheme="minorHAnsi"/>
              </w:rPr>
            </w:pPr>
            <w:r w:rsidRPr="0080152F">
              <w:rPr>
                <w:rFonts w:eastAsia="Times New Roman" w:cstheme="minorHAnsi"/>
              </w:rPr>
              <w:t>Device Name</w:t>
            </w:r>
          </w:p>
          <w:p w14:paraId="18A9406C" w14:textId="5A4B6A79" w:rsidR="0080152F" w:rsidRPr="0080152F" w:rsidRDefault="00347B17" w:rsidP="0080152F">
            <w:pPr>
              <w:numPr>
                <w:ilvl w:val="0"/>
                <w:numId w:val="1"/>
              </w:numPr>
              <w:spacing w:before="100" w:beforeAutospacing="1"/>
              <w:rPr>
                <w:rFonts w:eastAsia="Times New Roman" w:cstheme="minorHAnsi"/>
              </w:rPr>
            </w:pPr>
            <w:r w:rsidRPr="0080152F">
              <w:rPr>
                <w:rFonts w:eastAsia="Times New Roman" w:cstheme="minorHAnsi"/>
              </w:rPr>
              <w:t>Intended Use</w:t>
            </w:r>
          </w:p>
        </w:tc>
        <w:tc>
          <w:tcPr>
            <w:tcW w:w="1350" w:type="dxa"/>
            <w:hideMark/>
          </w:tcPr>
          <w:p w14:paraId="3019403C" w14:textId="77777777" w:rsidR="00347B17" w:rsidRPr="0080152F" w:rsidRDefault="00347B17" w:rsidP="00457F43">
            <w:pPr>
              <w:jc w:val="center"/>
              <w:rPr>
                <w:rFonts w:eastAsia="Times New Roman" w:cstheme="minorHAnsi"/>
              </w:rPr>
            </w:pPr>
            <w:r w:rsidRPr="0080152F">
              <w:rPr>
                <w:rFonts w:eastAsia="Times New Roman" w:cstheme="minorHAnsi"/>
              </w:rPr>
              <w:t>Yes/No</w:t>
            </w:r>
          </w:p>
        </w:tc>
      </w:tr>
      <w:tr w:rsidR="00347B17" w:rsidRPr="0080152F" w14:paraId="7DFC45E7" w14:textId="77777777" w:rsidTr="00CB6B69">
        <w:trPr>
          <w:trHeight w:val="2330"/>
        </w:trPr>
        <w:tc>
          <w:tcPr>
            <w:tcW w:w="8722" w:type="dxa"/>
            <w:hideMark/>
          </w:tcPr>
          <w:p w14:paraId="545A24B1" w14:textId="5FE4F0C7" w:rsidR="00347B17" w:rsidRPr="0080152F" w:rsidRDefault="00347B17" w:rsidP="00347B17">
            <w:pPr>
              <w:rPr>
                <w:rFonts w:eastAsia="Times New Roman" w:cstheme="minorHAnsi"/>
              </w:rPr>
            </w:pPr>
            <w:r w:rsidRPr="0080152F">
              <w:rPr>
                <w:rFonts w:eastAsia="Times New Roman" w:cstheme="minorHAnsi"/>
              </w:rPr>
              <w:t>Sponsor – (must be located in United States) [</w:t>
            </w:r>
            <w:hyperlink r:id="rId12" w:history="1">
              <w:r w:rsidRPr="00CB6B69">
                <w:rPr>
                  <w:rStyle w:val="Hyperlink"/>
                  <w:rFonts w:eastAsia="Times New Roman" w:cstheme="minorHAnsi"/>
                </w:rPr>
                <w:t>§812.18(a)</w:t>
              </w:r>
            </w:hyperlink>
            <w:r w:rsidRPr="0080152F">
              <w:rPr>
                <w:rFonts w:eastAsia="Times New Roman" w:cstheme="minorHAnsi"/>
              </w:rPr>
              <w:t>]:</w:t>
            </w:r>
          </w:p>
          <w:p w14:paraId="213E890C" w14:textId="77777777" w:rsidR="00347B17" w:rsidRPr="0080152F" w:rsidRDefault="00347B17" w:rsidP="00347B17">
            <w:pPr>
              <w:numPr>
                <w:ilvl w:val="0"/>
                <w:numId w:val="2"/>
              </w:numPr>
              <w:spacing w:before="100" w:beforeAutospacing="1" w:after="100" w:afterAutospacing="1"/>
              <w:rPr>
                <w:rFonts w:eastAsia="Times New Roman" w:cstheme="minorHAnsi"/>
              </w:rPr>
            </w:pPr>
            <w:r w:rsidRPr="0080152F">
              <w:rPr>
                <w:rFonts w:eastAsia="Times New Roman" w:cstheme="minorHAnsi"/>
              </w:rPr>
              <w:t>Name</w:t>
            </w:r>
          </w:p>
          <w:p w14:paraId="771C56AA" w14:textId="77777777" w:rsidR="00347B17" w:rsidRPr="0080152F" w:rsidRDefault="00347B17" w:rsidP="00347B17">
            <w:pPr>
              <w:numPr>
                <w:ilvl w:val="0"/>
                <w:numId w:val="2"/>
              </w:numPr>
              <w:spacing w:before="100" w:beforeAutospacing="1"/>
              <w:rPr>
                <w:rFonts w:eastAsia="Times New Roman" w:cstheme="minorHAnsi"/>
              </w:rPr>
            </w:pPr>
            <w:r w:rsidRPr="0080152F">
              <w:rPr>
                <w:rFonts w:eastAsia="Times New Roman" w:cstheme="minorHAnsi"/>
              </w:rPr>
              <w:t>Address</w:t>
            </w:r>
          </w:p>
          <w:p w14:paraId="1535B8A3" w14:textId="77777777" w:rsidR="00347B17" w:rsidRPr="0080152F" w:rsidRDefault="00347B17" w:rsidP="00347B17">
            <w:pPr>
              <w:numPr>
                <w:ilvl w:val="0"/>
                <w:numId w:val="2"/>
              </w:numPr>
              <w:spacing w:before="100" w:beforeAutospacing="1"/>
              <w:rPr>
                <w:rFonts w:eastAsia="Times New Roman" w:cstheme="minorHAnsi"/>
              </w:rPr>
            </w:pPr>
            <w:r w:rsidRPr="0080152F">
              <w:rPr>
                <w:rFonts w:eastAsia="Times New Roman" w:cstheme="minorHAnsi"/>
              </w:rPr>
              <w:t>Contact Person</w:t>
            </w:r>
          </w:p>
          <w:p w14:paraId="48F908E0" w14:textId="77777777" w:rsidR="00347B17" w:rsidRPr="0080152F" w:rsidRDefault="00347B17" w:rsidP="00347B17">
            <w:pPr>
              <w:numPr>
                <w:ilvl w:val="0"/>
                <w:numId w:val="2"/>
              </w:numPr>
              <w:spacing w:before="100" w:beforeAutospacing="1"/>
              <w:rPr>
                <w:rFonts w:eastAsia="Times New Roman" w:cstheme="minorHAnsi"/>
              </w:rPr>
            </w:pPr>
            <w:r w:rsidRPr="0080152F">
              <w:rPr>
                <w:rFonts w:eastAsia="Times New Roman" w:cstheme="minorHAnsi"/>
              </w:rPr>
              <w:t>Telephone Number</w:t>
            </w:r>
          </w:p>
          <w:p w14:paraId="14D6540B" w14:textId="77777777" w:rsidR="00347B17" w:rsidRPr="0080152F" w:rsidRDefault="00347B17" w:rsidP="00347B17">
            <w:pPr>
              <w:numPr>
                <w:ilvl w:val="0"/>
                <w:numId w:val="2"/>
              </w:numPr>
              <w:spacing w:before="100" w:beforeAutospacing="1"/>
              <w:rPr>
                <w:rFonts w:eastAsia="Times New Roman" w:cstheme="minorHAnsi"/>
              </w:rPr>
            </w:pPr>
            <w:r w:rsidRPr="0080152F">
              <w:rPr>
                <w:rFonts w:eastAsia="Times New Roman" w:cstheme="minorHAnsi"/>
              </w:rPr>
              <w:t>Fax</w:t>
            </w:r>
          </w:p>
          <w:p w14:paraId="7D62D53A" w14:textId="77777777" w:rsidR="00347B17" w:rsidRPr="0080152F" w:rsidRDefault="00347B17" w:rsidP="00347B17">
            <w:pPr>
              <w:numPr>
                <w:ilvl w:val="0"/>
                <w:numId w:val="2"/>
              </w:numPr>
              <w:spacing w:before="100" w:beforeAutospacing="1"/>
              <w:rPr>
                <w:rFonts w:eastAsia="Times New Roman" w:cstheme="minorHAnsi"/>
              </w:rPr>
            </w:pPr>
            <w:r w:rsidRPr="0080152F">
              <w:rPr>
                <w:rFonts w:eastAsia="Times New Roman" w:cstheme="minorHAnsi"/>
              </w:rPr>
              <w:t>Email address</w:t>
            </w:r>
          </w:p>
        </w:tc>
        <w:tc>
          <w:tcPr>
            <w:tcW w:w="1350" w:type="dxa"/>
            <w:hideMark/>
          </w:tcPr>
          <w:p w14:paraId="539B0ADB" w14:textId="77777777" w:rsidR="00347B17" w:rsidRPr="0080152F" w:rsidRDefault="00347B17" w:rsidP="00457F43">
            <w:pPr>
              <w:jc w:val="center"/>
              <w:rPr>
                <w:rFonts w:eastAsia="Times New Roman" w:cstheme="minorHAnsi"/>
              </w:rPr>
            </w:pPr>
            <w:r w:rsidRPr="0080152F">
              <w:rPr>
                <w:rFonts w:eastAsia="Times New Roman" w:cstheme="minorHAnsi"/>
              </w:rPr>
              <w:t>Yes/No</w:t>
            </w:r>
          </w:p>
        </w:tc>
      </w:tr>
      <w:tr w:rsidR="00347B17" w:rsidRPr="0080152F" w14:paraId="3F5B3E40" w14:textId="77777777" w:rsidTr="00A376AE">
        <w:tc>
          <w:tcPr>
            <w:tcW w:w="8722" w:type="dxa"/>
            <w:hideMark/>
          </w:tcPr>
          <w:p w14:paraId="5212A0A9" w14:textId="77777777" w:rsidR="00347B17" w:rsidRPr="0080152F" w:rsidRDefault="00347B17" w:rsidP="00347B17">
            <w:pPr>
              <w:rPr>
                <w:rFonts w:eastAsia="Times New Roman" w:cstheme="minorHAnsi"/>
              </w:rPr>
            </w:pPr>
            <w:r w:rsidRPr="0080152F">
              <w:rPr>
                <w:rFonts w:eastAsia="Times New Roman" w:cstheme="minorHAnsi"/>
              </w:rPr>
              <w:t>Manufacturer Information</w:t>
            </w:r>
          </w:p>
          <w:p w14:paraId="2FAA430B" w14:textId="77777777" w:rsidR="00347B17" w:rsidRPr="0080152F" w:rsidRDefault="00347B17" w:rsidP="00347B17">
            <w:pPr>
              <w:numPr>
                <w:ilvl w:val="0"/>
                <w:numId w:val="3"/>
              </w:numPr>
              <w:spacing w:before="100" w:beforeAutospacing="1" w:after="100" w:afterAutospacing="1"/>
              <w:rPr>
                <w:rFonts w:eastAsia="Times New Roman" w:cstheme="minorHAnsi"/>
              </w:rPr>
            </w:pPr>
            <w:r w:rsidRPr="0080152F">
              <w:rPr>
                <w:rFonts w:eastAsia="Times New Roman" w:cstheme="minorHAnsi"/>
              </w:rPr>
              <w:t>Name</w:t>
            </w:r>
          </w:p>
          <w:p w14:paraId="31DADA0F" w14:textId="77777777" w:rsidR="00347B17" w:rsidRPr="0080152F" w:rsidRDefault="00347B17" w:rsidP="00347B17">
            <w:pPr>
              <w:numPr>
                <w:ilvl w:val="0"/>
                <w:numId w:val="3"/>
              </w:numPr>
              <w:spacing w:before="100" w:beforeAutospacing="1"/>
              <w:rPr>
                <w:rFonts w:eastAsia="Times New Roman" w:cstheme="minorHAnsi"/>
              </w:rPr>
            </w:pPr>
            <w:r w:rsidRPr="0080152F">
              <w:rPr>
                <w:rFonts w:eastAsia="Times New Roman" w:cstheme="minorHAnsi"/>
              </w:rPr>
              <w:t>Address</w:t>
            </w:r>
          </w:p>
          <w:p w14:paraId="33EC3BDB" w14:textId="77777777" w:rsidR="00347B17" w:rsidRPr="0080152F" w:rsidRDefault="00347B17" w:rsidP="00347B17">
            <w:pPr>
              <w:numPr>
                <w:ilvl w:val="0"/>
                <w:numId w:val="3"/>
              </w:numPr>
              <w:spacing w:before="100" w:beforeAutospacing="1"/>
              <w:rPr>
                <w:rFonts w:eastAsia="Times New Roman" w:cstheme="minorHAnsi"/>
              </w:rPr>
            </w:pPr>
            <w:r w:rsidRPr="0080152F">
              <w:rPr>
                <w:rFonts w:eastAsia="Times New Roman" w:cstheme="minorHAnsi"/>
              </w:rPr>
              <w:t>Contact Person</w:t>
            </w:r>
          </w:p>
          <w:p w14:paraId="08C10233" w14:textId="77777777" w:rsidR="00347B17" w:rsidRPr="0080152F" w:rsidRDefault="00347B17" w:rsidP="00347B17">
            <w:pPr>
              <w:numPr>
                <w:ilvl w:val="0"/>
                <w:numId w:val="3"/>
              </w:numPr>
              <w:spacing w:before="100" w:beforeAutospacing="1"/>
              <w:rPr>
                <w:rFonts w:eastAsia="Times New Roman" w:cstheme="minorHAnsi"/>
              </w:rPr>
            </w:pPr>
            <w:r w:rsidRPr="0080152F">
              <w:rPr>
                <w:rFonts w:eastAsia="Times New Roman" w:cstheme="minorHAnsi"/>
              </w:rPr>
              <w:t>Telephone Number</w:t>
            </w:r>
          </w:p>
          <w:p w14:paraId="431893D3" w14:textId="79CF1ECA" w:rsidR="00CB6B69" w:rsidRDefault="00347B17" w:rsidP="00CB6B69">
            <w:pPr>
              <w:numPr>
                <w:ilvl w:val="0"/>
                <w:numId w:val="3"/>
              </w:numPr>
              <w:spacing w:before="100" w:beforeAutospacing="1"/>
              <w:rPr>
                <w:rFonts w:eastAsia="Times New Roman" w:cstheme="minorHAnsi"/>
              </w:rPr>
            </w:pPr>
            <w:r w:rsidRPr="0080152F">
              <w:rPr>
                <w:rFonts w:eastAsia="Times New Roman" w:cstheme="minorHAnsi"/>
              </w:rPr>
              <w:t>Fax</w:t>
            </w:r>
          </w:p>
          <w:p w14:paraId="19DD1A21" w14:textId="77777777" w:rsidR="00CB6B69" w:rsidRPr="00CB6B69" w:rsidRDefault="00CB6B69" w:rsidP="00CB6B69">
            <w:pPr>
              <w:spacing w:before="100" w:beforeAutospacing="1"/>
              <w:ind w:left="720"/>
              <w:rPr>
                <w:rFonts w:eastAsia="Times New Roman" w:cstheme="minorHAnsi"/>
              </w:rPr>
            </w:pPr>
          </w:p>
          <w:p w14:paraId="6F7E167F" w14:textId="4BB4F13F" w:rsidR="001E6A75" w:rsidRPr="0080152F" w:rsidRDefault="001E6A75" w:rsidP="001E6A75">
            <w:pPr>
              <w:spacing w:before="100" w:beforeAutospacing="1"/>
              <w:ind w:left="360"/>
              <w:rPr>
                <w:rFonts w:eastAsia="Times New Roman" w:cstheme="minorHAnsi"/>
              </w:rPr>
            </w:pPr>
          </w:p>
        </w:tc>
        <w:tc>
          <w:tcPr>
            <w:tcW w:w="1350" w:type="dxa"/>
            <w:hideMark/>
          </w:tcPr>
          <w:p w14:paraId="5331FA46" w14:textId="77777777" w:rsidR="00347B17" w:rsidRPr="0080152F" w:rsidRDefault="00347B17" w:rsidP="00457F43">
            <w:pPr>
              <w:jc w:val="center"/>
              <w:rPr>
                <w:rFonts w:eastAsia="Times New Roman" w:cstheme="minorHAnsi"/>
              </w:rPr>
            </w:pPr>
            <w:r w:rsidRPr="0080152F">
              <w:rPr>
                <w:rFonts w:eastAsia="Times New Roman" w:cstheme="minorHAnsi"/>
              </w:rPr>
              <w:t>Yes/No</w:t>
            </w:r>
          </w:p>
        </w:tc>
      </w:tr>
      <w:tr w:rsidR="00347B17" w:rsidRPr="0080152F" w14:paraId="0ACA4837" w14:textId="77777777" w:rsidTr="00CB6B69">
        <w:trPr>
          <w:trHeight w:val="2240"/>
        </w:trPr>
        <w:tc>
          <w:tcPr>
            <w:tcW w:w="8722" w:type="dxa"/>
            <w:hideMark/>
          </w:tcPr>
          <w:p w14:paraId="2A6FE987" w14:textId="01726F2B" w:rsidR="00347B17" w:rsidRPr="0080152F" w:rsidRDefault="00347B17" w:rsidP="00347B17">
            <w:pPr>
              <w:rPr>
                <w:rFonts w:eastAsia="Times New Roman" w:cstheme="minorHAnsi"/>
              </w:rPr>
            </w:pPr>
            <w:r w:rsidRPr="0080152F">
              <w:rPr>
                <w:rFonts w:eastAsia="Times New Roman" w:cstheme="minorHAnsi"/>
              </w:rPr>
              <w:lastRenderedPageBreak/>
              <w:t>Correspondent Information (Note: IDE application will not be approved without a U.S. sponsor) [</w:t>
            </w:r>
            <w:hyperlink r:id="rId13" w:history="1">
              <w:r w:rsidRPr="00CB6B69">
                <w:rPr>
                  <w:rStyle w:val="Hyperlink"/>
                  <w:rFonts w:eastAsia="Times New Roman" w:cstheme="minorHAnsi"/>
                </w:rPr>
                <w:t>§812.18(a)</w:t>
              </w:r>
            </w:hyperlink>
            <w:r w:rsidRPr="0080152F">
              <w:rPr>
                <w:rFonts w:eastAsia="Times New Roman" w:cstheme="minorHAnsi"/>
              </w:rPr>
              <w:t>]</w:t>
            </w:r>
          </w:p>
          <w:p w14:paraId="225EB670" w14:textId="77777777" w:rsidR="00347B17" w:rsidRPr="0080152F" w:rsidRDefault="00347B17" w:rsidP="00347B17">
            <w:pPr>
              <w:numPr>
                <w:ilvl w:val="0"/>
                <w:numId w:val="4"/>
              </w:numPr>
              <w:spacing w:before="100" w:beforeAutospacing="1" w:after="100" w:afterAutospacing="1"/>
              <w:rPr>
                <w:rFonts w:eastAsia="Times New Roman" w:cstheme="minorHAnsi"/>
              </w:rPr>
            </w:pPr>
            <w:r w:rsidRPr="0080152F">
              <w:rPr>
                <w:rFonts w:eastAsia="Times New Roman" w:cstheme="minorHAnsi"/>
              </w:rPr>
              <w:t>Name</w:t>
            </w:r>
          </w:p>
          <w:p w14:paraId="2689AAB9" w14:textId="77777777" w:rsidR="00347B17" w:rsidRPr="0080152F" w:rsidRDefault="00347B17" w:rsidP="00347B17">
            <w:pPr>
              <w:numPr>
                <w:ilvl w:val="0"/>
                <w:numId w:val="4"/>
              </w:numPr>
              <w:spacing w:before="100" w:beforeAutospacing="1"/>
              <w:rPr>
                <w:rFonts w:eastAsia="Times New Roman" w:cstheme="minorHAnsi"/>
              </w:rPr>
            </w:pPr>
            <w:r w:rsidRPr="0080152F">
              <w:rPr>
                <w:rFonts w:eastAsia="Times New Roman" w:cstheme="minorHAnsi"/>
              </w:rPr>
              <w:t>Address</w:t>
            </w:r>
          </w:p>
          <w:p w14:paraId="0A67525A" w14:textId="77777777" w:rsidR="00347B17" w:rsidRPr="0080152F" w:rsidRDefault="00347B17" w:rsidP="00347B17">
            <w:pPr>
              <w:numPr>
                <w:ilvl w:val="0"/>
                <w:numId w:val="4"/>
              </w:numPr>
              <w:spacing w:before="100" w:beforeAutospacing="1"/>
              <w:rPr>
                <w:rFonts w:eastAsia="Times New Roman" w:cstheme="minorHAnsi"/>
              </w:rPr>
            </w:pPr>
            <w:r w:rsidRPr="0080152F">
              <w:rPr>
                <w:rFonts w:eastAsia="Times New Roman" w:cstheme="minorHAnsi"/>
              </w:rPr>
              <w:t>Contact Person</w:t>
            </w:r>
          </w:p>
          <w:p w14:paraId="38CF03B0" w14:textId="77777777" w:rsidR="00347B17" w:rsidRPr="0080152F" w:rsidRDefault="00347B17" w:rsidP="00347B17">
            <w:pPr>
              <w:numPr>
                <w:ilvl w:val="0"/>
                <w:numId w:val="4"/>
              </w:numPr>
              <w:spacing w:before="100" w:beforeAutospacing="1"/>
              <w:rPr>
                <w:rFonts w:eastAsia="Times New Roman" w:cstheme="minorHAnsi"/>
              </w:rPr>
            </w:pPr>
            <w:r w:rsidRPr="0080152F">
              <w:rPr>
                <w:rFonts w:eastAsia="Times New Roman" w:cstheme="minorHAnsi"/>
              </w:rPr>
              <w:t>Telephone Number</w:t>
            </w:r>
          </w:p>
          <w:p w14:paraId="78CD4B3B" w14:textId="77777777" w:rsidR="00347B17" w:rsidRPr="0080152F" w:rsidRDefault="00347B17" w:rsidP="00347B17">
            <w:pPr>
              <w:numPr>
                <w:ilvl w:val="0"/>
                <w:numId w:val="4"/>
              </w:numPr>
              <w:spacing w:before="100" w:beforeAutospacing="1"/>
              <w:rPr>
                <w:rFonts w:eastAsia="Times New Roman" w:cstheme="minorHAnsi"/>
              </w:rPr>
            </w:pPr>
            <w:r w:rsidRPr="0080152F">
              <w:rPr>
                <w:rFonts w:eastAsia="Times New Roman" w:cstheme="minorHAnsi"/>
              </w:rPr>
              <w:t>Fax</w:t>
            </w:r>
          </w:p>
        </w:tc>
        <w:tc>
          <w:tcPr>
            <w:tcW w:w="1350" w:type="dxa"/>
            <w:hideMark/>
          </w:tcPr>
          <w:p w14:paraId="76CBFD88" w14:textId="77777777" w:rsidR="00347B17" w:rsidRPr="0080152F" w:rsidRDefault="00347B17" w:rsidP="00457F43">
            <w:pPr>
              <w:jc w:val="center"/>
              <w:rPr>
                <w:rFonts w:eastAsia="Times New Roman" w:cstheme="minorHAnsi"/>
              </w:rPr>
            </w:pPr>
            <w:r w:rsidRPr="0080152F">
              <w:rPr>
                <w:rFonts w:eastAsia="Times New Roman" w:cstheme="minorHAnsi"/>
              </w:rPr>
              <w:t>Yes/No</w:t>
            </w:r>
          </w:p>
        </w:tc>
      </w:tr>
      <w:tr w:rsidR="00347B17" w:rsidRPr="0080152F" w14:paraId="0CAD92D2" w14:textId="77777777" w:rsidTr="00CB6B69">
        <w:trPr>
          <w:trHeight w:val="1790"/>
        </w:trPr>
        <w:tc>
          <w:tcPr>
            <w:tcW w:w="8722" w:type="dxa"/>
            <w:hideMark/>
          </w:tcPr>
          <w:p w14:paraId="0D41188F" w14:textId="77777777" w:rsidR="00347B17" w:rsidRPr="0080152F" w:rsidRDefault="00347B17" w:rsidP="00347B17">
            <w:pPr>
              <w:rPr>
                <w:rFonts w:eastAsia="Times New Roman" w:cstheme="minorHAnsi"/>
              </w:rPr>
            </w:pPr>
            <w:r w:rsidRPr="0080152F">
              <w:rPr>
                <w:rFonts w:eastAsia="Times New Roman" w:cstheme="minorHAnsi"/>
              </w:rPr>
              <w:t>If applicable, provide the following information:</w:t>
            </w:r>
          </w:p>
          <w:p w14:paraId="1557F0BB" w14:textId="77777777" w:rsidR="00347B17" w:rsidRPr="0080152F" w:rsidRDefault="00347B17" w:rsidP="00347B17">
            <w:pPr>
              <w:numPr>
                <w:ilvl w:val="0"/>
                <w:numId w:val="5"/>
              </w:numPr>
              <w:spacing w:before="100" w:beforeAutospacing="1" w:after="100" w:afterAutospacing="1"/>
              <w:rPr>
                <w:rFonts w:eastAsia="Times New Roman" w:cstheme="minorHAnsi"/>
              </w:rPr>
            </w:pPr>
            <w:r w:rsidRPr="0080152F">
              <w:rPr>
                <w:rFonts w:eastAsia="Times New Roman" w:cstheme="minorHAnsi"/>
              </w:rPr>
              <w:t>Q-Submission/Pre-Submission Number</w:t>
            </w:r>
          </w:p>
          <w:p w14:paraId="69BAF40C" w14:textId="77777777" w:rsidR="00347B17" w:rsidRPr="0080152F" w:rsidRDefault="00347B17" w:rsidP="00347B17">
            <w:pPr>
              <w:numPr>
                <w:ilvl w:val="0"/>
                <w:numId w:val="5"/>
              </w:numPr>
              <w:spacing w:before="100" w:beforeAutospacing="1"/>
              <w:rPr>
                <w:rFonts w:eastAsia="Times New Roman" w:cstheme="minorHAnsi"/>
              </w:rPr>
            </w:pPr>
            <w:r w:rsidRPr="0080152F">
              <w:rPr>
                <w:rFonts w:eastAsia="Times New Roman" w:cstheme="minorHAnsi"/>
              </w:rPr>
              <w:t>Significant Risk Determination Q-Submission Number</w:t>
            </w:r>
          </w:p>
          <w:p w14:paraId="44316074" w14:textId="77777777" w:rsidR="00347B17" w:rsidRPr="0080152F" w:rsidRDefault="00347B17" w:rsidP="00347B17">
            <w:pPr>
              <w:numPr>
                <w:ilvl w:val="0"/>
                <w:numId w:val="5"/>
              </w:numPr>
              <w:spacing w:before="100" w:beforeAutospacing="1"/>
              <w:rPr>
                <w:rFonts w:eastAsia="Times New Roman" w:cstheme="minorHAnsi"/>
              </w:rPr>
            </w:pPr>
            <w:r w:rsidRPr="0080152F">
              <w:rPr>
                <w:rFonts w:eastAsia="Times New Roman" w:cstheme="minorHAnsi"/>
              </w:rPr>
              <w:t>Waiver Requests/Justification</w:t>
            </w:r>
          </w:p>
          <w:p w14:paraId="354E11CA" w14:textId="77777777" w:rsidR="00347B17" w:rsidRPr="0080152F" w:rsidRDefault="00347B17" w:rsidP="00347B17">
            <w:pPr>
              <w:numPr>
                <w:ilvl w:val="0"/>
                <w:numId w:val="5"/>
              </w:numPr>
              <w:spacing w:before="100" w:beforeAutospacing="1"/>
              <w:rPr>
                <w:rFonts w:eastAsia="Times New Roman" w:cstheme="minorHAnsi"/>
              </w:rPr>
            </w:pPr>
            <w:r w:rsidRPr="0080152F">
              <w:rPr>
                <w:rFonts w:eastAsia="Times New Roman" w:cstheme="minorHAnsi"/>
              </w:rPr>
              <w:t>Referenced Files</w:t>
            </w:r>
          </w:p>
        </w:tc>
        <w:tc>
          <w:tcPr>
            <w:tcW w:w="1350" w:type="dxa"/>
            <w:hideMark/>
          </w:tcPr>
          <w:p w14:paraId="0F0D4F72" w14:textId="77777777" w:rsidR="00347B17" w:rsidRPr="0080152F" w:rsidRDefault="00347B17" w:rsidP="00457F43">
            <w:pPr>
              <w:jc w:val="center"/>
              <w:rPr>
                <w:rFonts w:eastAsia="Times New Roman" w:cstheme="minorHAnsi"/>
              </w:rPr>
            </w:pPr>
            <w:r w:rsidRPr="0080152F">
              <w:rPr>
                <w:rFonts w:eastAsia="Times New Roman" w:cstheme="minorHAnsi"/>
              </w:rPr>
              <w:t>Yes/No</w:t>
            </w:r>
          </w:p>
        </w:tc>
      </w:tr>
    </w:tbl>
    <w:p w14:paraId="79E643EC" w14:textId="5BB78B6B" w:rsidR="00347B17" w:rsidRPr="0080152F" w:rsidRDefault="00347B17" w:rsidP="00347B17">
      <w:pPr>
        <w:shd w:val="clear" w:color="auto" w:fill="FFFFFF"/>
        <w:spacing w:before="100" w:beforeAutospacing="1" w:after="100" w:afterAutospacing="1" w:line="240" w:lineRule="auto"/>
        <w:outlineLvl w:val="3"/>
        <w:rPr>
          <w:rFonts w:eastAsia="Times New Roman" w:cstheme="minorHAnsi"/>
          <w:b/>
          <w:bCs/>
          <w:color w:val="0070C0"/>
          <w:spacing w:val="8"/>
          <w:sz w:val="28"/>
          <w:szCs w:val="28"/>
        </w:rPr>
      </w:pPr>
      <w:r w:rsidRPr="0080152F">
        <w:rPr>
          <w:rFonts w:eastAsia="Times New Roman" w:cstheme="minorHAnsi"/>
          <w:b/>
          <w:bCs/>
          <w:color w:val="0070C0"/>
          <w:spacing w:val="8"/>
          <w:sz w:val="28"/>
          <w:szCs w:val="28"/>
        </w:rPr>
        <w:t>Checklist for an IDE Application</w:t>
      </w:r>
    </w:p>
    <w:tbl>
      <w:tblPr>
        <w:tblStyle w:val="TableGrid"/>
        <w:tblW w:w="10072" w:type="dxa"/>
        <w:tblLook w:val="04A0" w:firstRow="1" w:lastRow="0" w:firstColumn="1" w:lastColumn="0" w:noHBand="0" w:noVBand="1"/>
        <w:tblDescription w:val="Checklist for an IDE Application"/>
      </w:tblPr>
      <w:tblGrid>
        <w:gridCol w:w="8722"/>
        <w:gridCol w:w="1350"/>
      </w:tblGrid>
      <w:tr w:rsidR="00347B17" w:rsidRPr="0080152F" w14:paraId="01937EA0" w14:textId="77777777" w:rsidTr="00CF18A3">
        <w:tc>
          <w:tcPr>
            <w:tcW w:w="8722" w:type="dxa"/>
            <w:hideMark/>
          </w:tcPr>
          <w:p w14:paraId="11C8B96F" w14:textId="2450BE15" w:rsidR="00347B17" w:rsidRPr="0080152F" w:rsidRDefault="00347B17" w:rsidP="00CB6B69">
            <w:pPr>
              <w:spacing w:after="300"/>
              <w:jc w:val="center"/>
              <w:rPr>
                <w:rFonts w:eastAsia="Times New Roman" w:cstheme="minorHAnsi"/>
                <w:b/>
                <w:bCs/>
              </w:rPr>
            </w:pPr>
            <w:r w:rsidRPr="0080152F">
              <w:rPr>
                <w:rFonts w:eastAsia="Times New Roman" w:cstheme="minorHAnsi"/>
                <w:b/>
                <w:bCs/>
              </w:rPr>
              <w:t>Elements [</w:t>
            </w:r>
            <w:hyperlink r:id="rId14" w:history="1">
              <w:r w:rsidRPr="00CB6B69">
                <w:rPr>
                  <w:rStyle w:val="Hyperlink"/>
                  <w:rFonts w:eastAsia="Times New Roman" w:cstheme="minorHAnsi"/>
                  <w:b/>
                  <w:bCs/>
                </w:rPr>
                <w:t>§812.20(b)</w:t>
              </w:r>
            </w:hyperlink>
            <w:r w:rsidRPr="0080152F">
              <w:rPr>
                <w:rFonts w:eastAsia="Times New Roman" w:cstheme="minorHAnsi"/>
                <w:b/>
                <w:bCs/>
              </w:rPr>
              <w:t>]</w:t>
            </w:r>
          </w:p>
        </w:tc>
        <w:tc>
          <w:tcPr>
            <w:tcW w:w="1350" w:type="dxa"/>
            <w:hideMark/>
          </w:tcPr>
          <w:p w14:paraId="5C7EA52C" w14:textId="77777777" w:rsidR="00347B17" w:rsidRPr="0080152F" w:rsidRDefault="00347B17" w:rsidP="00CB6B69">
            <w:pPr>
              <w:spacing w:after="300"/>
              <w:jc w:val="center"/>
              <w:rPr>
                <w:rFonts w:eastAsia="Times New Roman" w:cstheme="minorHAnsi"/>
                <w:b/>
                <w:bCs/>
              </w:rPr>
            </w:pPr>
            <w:r w:rsidRPr="0080152F">
              <w:rPr>
                <w:rFonts w:eastAsia="Times New Roman" w:cstheme="minorHAnsi"/>
                <w:b/>
                <w:bCs/>
              </w:rPr>
              <w:t>Included</w:t>
            </w:r>
          </w:p>
        </w:tc>
      </w:tr>
      <w:tr w:rsidR="00347B17" w:rsidRPr="0080152F" w14:paraId="22C44874" w14:textId="77777777" w:rsidTr="00CF18A3">
        <w:tc>
          <w:tcPr>
            <w:tcW w:w="8722" w:type="dxa"/>
            <w:hideMark/>
          </w:tcPr>
          <w:p w14:paraId="126D7A59" w14:textId="77777777" w:rsidR="00347B17" w:rsidRPr="0080152F" w:rsidRDefault="00347B17" w:rsidP="00347B17">
            <w:pPr>
              <w:spacing w:after="300"/>
              <w:rPr>
                <w:rFonts w:eastAsia="Times New Roman" w:cstheme="minorHAnsi"/>
              </w:rPr>
            </w:pPr>
            <w:r w:rsidRPr="0080152F">
              <w:rPr>
                <w:rFonts w:eastAsia="Times New Roman" w:cstheme="minorHAnsi"/>
              </w:rPr>
              <w:t>Format for submission:</w:t>
            </w:r>
            <w:r w:rsidRPr="0080152F">
              <w:rPr>
                <w:rFonts w:eastAsia="Times New Roman" w:cstheme="minorHAnsi"/>
              </w:rPr>
              <w:br/>
              <w:t>Table of contents (recommended)</w:t>
            </w:r>
            <w:r w:rsidRPr="0080152F">
              <w:rPr>
                <w:rFonts w:eastAsia="Times New Roman" w:cstheme="minorHAnsi"/>
              </w:rPr>
              <w:br/>
              <w:t>Paginated pages (recommended)</w:t>
            </w:r>
            <w:r w:rsidRPr="0080152F">
              <w:rPr>
                <w:rFonts w:eastAsia="Times New Roman" w:cstheme="minorHAnsi"/>
              </w:rPr>
              <w:br/>
              <w:t> </w:t>
            </w:r>
          </w:p>
        </w:tc>
        <w:tc>
          <w:tcPr>
            <w:tcW w:w="1350" w:type="dxa"/>
            <w:hideMark/>
          </w:tcPr>
          <w:p w14:paraId="0CFB60FC" w14:textId="77777777" w:rsidR="00347B17" w:rsidRPr="0080152F" w:rsidRDefault="00347B17" w:rsidP="00457F43">
            <w:pPr>
              <w:spacing w:after="300"/>
              <w:jc w:val="center"/>
              <w:rPr>
                <w:rFonts w:eastAsia="Times New Roman" w:cstheme="minorHAnsi"/>
              </w:rPr>
            </w:pPr>
            <w:r w:rsidRPr="0080152F">
              <w:rPr>
                <w:rFonts w:eastAsia="Times New Roman" w:cstheme="minorHAnsi"/>
              </w:rPr>
              <w:t>Yes/No</w:t>
            </w:r>
          </w:p>
        </w:tc>
      </w:tr>
      <w:tr w:rsidR="00347B17" w:rsidRPr="0080152F" w14:paraId="6C309342" w14:textId="77777777" w:rsidTr="00CB6B69">
        <w:trPr>
          <w:trHeight w:val="1250"/>
        </w:trPr>
        <w:tc>
          <w:tcPr>
            <w:tcW w:w="8722" w:type="dxa"/>
            <w:hideMark/>
          </w:tcPr>
          <w:p w14:paraId="5F1C3C01" w14:textId="088DB343" w:rsidR="00347B17" w:rsidRPr="00BC0CC7" w:rsidRDefault="00347B17" w:rsidP="00347B17">
            <w:pPr>
              <w:spacing w:after="100" w:afterAutospacing="1"/>
              <w:rPr>
                <w:rFonts w:eastAsia="Times New Roman" w:cstheme="minorHAnsi"/>
                <w:b/>
                <w:bCs/>
              </w:rPr>
            </w:pPr>
            <w:r w:rsidRPr="00BC0CC7">
              <w:rPr>
                <w:rFonts w:eastAsia="Times New Roman" w:cstheme="minorHAnsi"/>
                <w:b/>
                <w:bCs/>
              </w:rPr>
              <w:t>Report of Prior Investigations (</w:t>
            </w:r>
            <w:hyperlink r:id="rId15" w:history="1">
              <w:r w:rsidRPr="00BC0CC7">
                <w:rPr>
                  <w:rStyle w:val="Hyperlink"/>
                  <w:rFonts w:eastAsia="Times New Roman" w:cstheme="minorHAnsi"/>
                  <w:b/>
                  <w:bCs/>
                </w:rPr>
                <w:t>§812.27</w:t>
              </w:r>
            </w:hyperlink>
            <w:r w:rsidRPr="00BC0CC7">
              <w:rPr>
                <w:rFonts w:eastAsia="Times New Roman" w:cstheme="minorHAnsi"/>
                <w:b/>
                <w:bCs/>
              </w:rPr>
              <w:t>):</w:t>
            </w:r>
          </w:p>
          <w:p w14:paraId="5936DAD9" w14:textId="77777777" w:rsidR="00347B17" w:rsidRPr="0080152F" w:rsidRDefault="00347B17" w:rsidP="00347B17">
            <w:pPr>
              <w:spacing w:after="100" w:afterAutospacing="1"/>
              <w:rPr>
                <w:rFonts w:eastAsia="Times New Roman" w:cstheme="minorHAnsi"/>
              </w:rPr>
            </w:pPr>
            <w:r w:rsidRPr="0080152F">
              <w:rPr>
                <w:rFonts w:eastAsia="Times New Roman" w:cstheme="minorHAnsi"/>
              </w:rPr>
              <w:t>Are the following items provided and are they comprehensive and adequate to justify the proposed investigation?</w:t>
            </w:r>
          </w:p>
        </w:tc>
        <w:tc>
          <w:tcPr>
            <w:tcW w:w="1350" w:type="dxa"/>
            <w:shd w:val="clear" w:color="auto" w:fill="D9D9D9" w:themeFill="background1" w:themeFillShade="D9"/>
            <w:hideMark/>
          </w:tcPr>
          <w:p w14:paraId="2876AF52" w14:textId="3D488836" w:rsidR="00347B17" w:rsidRPr="0080152F" w:rsidRDefault="00347B17" w:rsidP="00457F43">
            <w:pPr>
              <w:jc w:val="center"/>
              <w:rPr>
                <w:rFonts w:eastAsia="Times New Roman" w:cstheme="minorHAnsi"/>
              </w:rPr>
            </w:pPr>
          </w:p>
        </w:tc>
      </w:tr>
      <w:tr w:rsidR="00347B17" w:rsidRPr="0080152F" w14:paraId="7FD374C7" w14:textId="77777777" w:rsidTr="00CF18A3">
        <w:tc>
          <w:tcPr>
            <w:tcW w:w="8722" w:type="dxa"/>
            <w:hideMark/>
          </w:tcPr>
          <w:p w14:paraId="1E8E4D34" w14:textId="77777777" w:rsidR="00347B17" w:rsidRPr="0080152F" w:rsidRDefault="00347B17" w:rsidP="00347B17">
            <w:pPr>
              <w:numPr>
                <w:ilvl w:val="0"/>
                <w:numId w:val="6"/>
              </w:numPr>
              <w:spacing w:before="100" w:beforeAutospacing="1" w:after="100" w:afterAutospacing="1"/>
              <w:rPr>
                <w:rFonts w:eastAsia="Times New Roman" w:cstheme="minorHAnsi"/>
              </w:rPr>
            </w:pPr>
            <w:r w:rsidRPr="0080152F">
              <w:rPr>
                <w:rFonts w:eastAsia="Times New Roman" w:cstheme="minorHAnsi"/>
              </w:rPr>
              <w:t>Report of all prior clinical, animal and laboratory testing</w:t>
            </w:r>
          </w:p>
        </w:tc>
        <w:tc>
          <w:tcPr>
            <w:tcW w:w="1350" w:type="dxa"/>
            <w:hideMark/>
          </w:tcPr>
          <w:p w14:paraId="5434920A" w14:textId="77777777" w:rsidR="00347B17" w:rsidRPr="0080152F" w:rsidRDefault="00347B17" w:rsidP="00457F43">
            <w:pPr>
              <w:jc w:val="center"/>
              <w:rPr>
                <w:rFonts w:eastAsia="Times New Roman" w:cstheme="minorHAnsi"/>
              </w:rPr>
            </w:pPr>
            <w:r w:rsidRPr="0080152F">
              <w:rPr>
                <w:rFonts w:eastAsia="Times New Roman" w:cstheme="minorHAnsi"/>
              </w:rPr>
              <w:t>Yes/No</w:t>
            </w:r>
          </w:p>
        </w:tc>
      </w:tr>
      <w:tr w:rsidR="00347B17" w:rsidRPr="0080152F" w14:paraId="1D9EF3C0" w14:textId="77777777" w:rsidTr="00CF18A3">
        <w:tc>
          <w:tcPr>
            <w:tcW w:w="8722" w:type="dxa"/>
            <w:hideMark/>
          </w:tcPr>
          <w:p w14:paraId="6E33ECC1" w14:textId="77777777" w:rsidR="00347B17" w:rsidRPr="0080152F" w:rsidRDefault="00347B17" w:rsidP="00347B17">
            <w:pPr>
              <w:numPr>
                <w:ilvl w:val="0"/>
                <w:numId w:val="7"/>
              </w:numPr>
              <w:spacing w:before="100" w:beforeAutospacing="1" w:after="100" w:afterAutospacing="1"/>
              <w:rPr>
                <w:rFonts w:eastAsia="Times New Roman" w:cstheme="minorHAnsi"/>
              </w:rPr>
            </w:pPr>
            <w:r w:rsidRPr="0080152F">
              <w:rPr>
                <w:rFonts w:eastAsia="Times New Roman" w:cstheme="minorHAnsi"/>
              </w:rPr>
              <w:t>Bibliography of all publications, whether adverse or supportive, that are relevant to an evaluation of the safety and effectiveness of the device</w:t>
            </w:r>
          </w:p>
        </w:tc>
        <w:tc>
          <w:tcPr>
            <w:tcW w:w="1350" w:type="dxa"/>
            <w:hideMark/>
          </w:tcPr>
          <w:p w14:paraId="590E88B2" w14:textId="77777777" w:rsidR="00347B17" w:rsidRPr="0080152F" w:rsidRDefault="00347B17" w:rsidP="00457F43">
            <w:pPr>
              <w:jc w:val="center"/>
              <w:rPr>
                <w:rFonts w:eastAsia="Times New Roman" w:cstheme="minorHAnsi"/>
              </w:rPr>
            </w:pPr>
            <w:r w:rsidRPr="0080152F">
              <w:rPr>
                <w:rFonts w:eastAsia="Times New Roman" w:cstheme="minorHAnsi"/>
              </w:rPr>
              <w:t>Yes/No</w:t>
            </w:r>
          </w:p>
        </w:tc>
      </w:tr>
      <w:tr w:rsidR="00347B17" w:rsidRPr="0080152F" w14:paraId="1BCD9A64" w14:textId="77777777" w:rsidTr="00CF18A3">
        <w:tc>
          <w:tcPr>
            <w:tcW w:w="8722" w:type="dxa"/>
            <w:hideMark/>
          </w:tcPr>
          <w:p w14:paraId="75F9D37B" w14:textId="77777777" w:rsidR="00347B17" w:rsidRPr="0080152F" w:rsidRDefault="00347B17" w:rsidP="00347B17">
            <w:pPr>
              <w:numPr>
                <w:ilvl w:val="0"/>
                <w:numId w:val="8"/>
              </w:numPr>
              <w:spacing w:before="100" w:beforeAutospacing="1" w:after="100" w:afterAutospacing="1"/>
              <w:rPr>
                <w:rFonts w:eastAsia="Times New Roman" w:cstheme="minorHAnsi"/>
              </w:rPr>
            </w:pPr>
            <w:r w:rsidRPr="0080152F">
              <w:rPr>
                <w:rFonts w:eastAsia="Times New Roman" w:cstheme="minorHAnsi"/>
              </w:rPr>
              <w:t>Copies of all published and unpublished adverse information</w:t>
            </w:r>
          </w:p>
        </w:tc>
        <w:tc>
          <w:tcPr>
            <w:tcW w:w="1350" w:type="dxa"/>
            <w:hideMark/>
          </w:tcPr>
          <w:p w14:paraId="0C330182" w14:textId="77777777" w:rsidR="00347B17" w:rsidRPr="0080152F" w:rsidRDefault="00347B17" w:rsidP="00457F43">
            <w:pPr>
              <w:jc w:val="center"/>
              <w:rPr>
                <w:rFonts w:eastAsia="Times New Roman" w:cstheme="minorHAnsi"/>
              </w:rPr>
            </w:pPr>
            <w:r w:rsidRPr="0080152F">
              <w:rPr>
                <w:rFonts w:eastAsia="Times New Roman" w:cstheme="minorHAnsi"/>
              </w:rPr>
              <w:t>Yes/No</w:t>
            </w:r>
          </w:p>
        </w:tc>
      </w:tr>
      <w:tr w:rsidR="00347B17" w:rsidRPr="0080152F" w14:paraId="121EFDDC" w14:textId="77777777" w:rsidTr="00CF18A3">
        <w:tc>
          <w:tcPr>
            <w:tcW w:w="8722" w:type="dxa"/>
            <w:hideMark/>
          </w:tcPr>
          <w:p w14:paraId="39A8B0B7" w14:textId="77777777" w:rsidR="00347B17" w:rsidRPr="0080152F" w:rsidRDefault="00347B17" w:rsidP="00347B17">
            <w:pPr>
              <w:numPr>
                <w:ilvl w:val="0"/>
                <w:numId w:val="9"/>
              </w:numPr>
              <w:spacing w:before="100" w:beforeAutospacing="1" w:after="100" w:afterAutospacing="1"/>
              <w:rPr>
                <w:rFonts w:eastAsia="Times New Roman" w:cstheme="minorHAnsi"/>
              </w:rPr>
            </w:pPr>
            <w:r w:rsidRPr="0080152F">
              <w:rPr>
                <w:rFonts w:eastAsia="Times New Roman" w:cstheme="minorHAnsi"/>
              </w:rPr>
              <w:t>Summary of all other unpublished information, whether adverse or supportive, that is relevant to an evaluation of safety and effectiveness of the device</w:t>
            </w:r>
          </w:p>
        </w:tc>
        <w:tc>
          <w:tcPr>
            <w:tcW w:w="1350" w:type="dxa"/>
            <w:hideMark/>
          </w:tcPr>
          <w:p w14:paraId="179033C6" w14:textId="77777777" w:rsidR="00347B17" w:rsidRPr="0080152F" w:rsidRDefault="00347B17" w:rsidP="00457F43">
            <w:pPr>
              <w:jc w:val="center"/>
              <w:rPr>
                <w:rFonts w:eastAsia="Times New Roman" w:cstheme="minorHAnsi"/>
              </w:rPr>
            </w:pPr>
            <w:r w:rsidRPr="0080152F">
              <w:rPr>
                <w:rFonts w:eastAsia="Times New Roman" w:cstheme="minorHAnsi"/>
              </w:rPr>
              <w:t>Yes/No</w:t>
            </w:r>
          </w:p>
        </w:tc>
      </w:tr>
      <w:tr w:rsidR="00347B17" w:rsidRPr="0080152F" w14:paraId="35E9941A" w14:textId="77777777" w:rsidTr="001E6A75">
        <w:trPr>
          <w:trHeight w:val="2024"/>
        </w:trPr>
        <w:tc>
          <w:tcPr>
            <w:tcW w:w="8722" w:type="dxa"/>
            <w:hideMark/>
          </w:tcPr>
          <w:p w14:paraId="49FDACF9" w14:textId="77777777" w:rsidR="00347B17" w:rsidRPr="0080152F" w:rsidRDefault="00347B17" w:rsidP="00347B17">
            <w:pPr>
              <w:numPr>
                <w:ilvl w:val="0"/>
                <w:numId w:val="10"/>
              </w:numPr>
              <w:spacing w:before="100" w:beforeAutospacing="1" w:after="100" w:afterAutospacing="1"/>
              <w:rPr>
                <w:rFonts w:eastAsia="Times New Roman" w:cstheme="minorHAnsi"/>
              </w:rPr>
            </w:pPr>
            <w:r w:rsidRPr="0080152F">
              <w:rPr>
                <w:rFonts w:eastAsia="Times New Roman" w:cstheme="minorHAnsi"/>
              </w:rPr>
              <w:lastRenderedPageBreak/>
              <w:t>Statement whether nonclinical tests comply with the good laboratory practice (GLP) regulations in Part 58</w:t>
            </w:r>
          </w:p>
          <w:p w14:paraId="23E1B44F" w14:textId="77777777" w:rsidR="00347B17" w:rsidRPr="0080152F" w:rsidRDefault="00347B17" w:rsidP="00347B17">
            <w:pPr>
              <w:spacing w:after="100" w:afterAutospacing="1"/>
              <w:rPr>
                <w:rFonts w:eastAsia="Times New Roman" w:cstheme="minorHAnsi"/>
              </w:rPr>
            </w:pPr>
            <w:r w:rsidRPr="0080152F">
              <w:rPr>
                <w:rFonts w:eastAsia="Times New Roman" w:cstheme="minorHAnsi"/>
              </w:rPr>
              <w:t>If any studies were not conducted in compliance with the GLP regulation, a brief statement of the reason for the noncompliance must be provided. Failure or inability to comply with this requirement does not justify failure to provide information on a relevant nonclinical test study.</w:t>
            </w:r>
          </w:p>
        </w:tc>
        <w:tc>
          <w:tcPr>
            <w:tcW w:w="1350" w:type="dxa"/>
            <w:hideMark/>
          </w:tcPr>
          <w:p w14:paraId="24CF0B19" w14:textId="77777777" w:rsidR="00347B17" w:rsidRPr="0080152F" w:rsidRDefault="00347B17" w:rsidP="00457F43">
            <w:pPr>
              <w:jc w:val="center"/>
              <w:rPr>
                <w:rFonts w:eastAsia="Times New Roman" w:cstheme="minorHAnsi"/>
              </w:rPr>
            </w:pPr>
            <w:r w:rsidRPr="0080152F">
              <w:rPr>
                <w:rFonts w:eastAsia="Times New Roman" w:cstheme="minorHAnsi"/>
              </w:rPr>
              <w:t>Yes/No</w:t>
            </w:r>
          </w:p>
        </w:tc>
      </w:tr>
      <w:tr w:rsidR="00347B17" w:rsidRPr="0080152F" w14:paraId="01BD98DF" w14:textId="77777777" w:rsidTr="00BC0CC7">
        <w:trPr>
          <w:trHeight w:val="377"/>
        </w:trPr>
        <w:tc>
          <w:tcPr>
            <w:tcW w:w="8722" w:type="dxa"/>
            <w:hideMark/>
          </w:tcPr>
          <w:p w14:paraId="0D50D710" w14:textId="77777777" w:rsidR="00347B17" w:rsidRPr="0080152F" w:rsidRDefault="00347B17" w:rsidP="00347B17">
            <w:pPr>
              <w:rPr>
                <w:rFonts w:eastAsia="Times New Roman" w:cstheme="minorHAnsi"/>
              </w:rPr>
            </w:pPr>
            <w:r w:rsidRPr="0080152F">
              <w:rPr>
                <w:rFonts w:eastAsia="Times New Roman" w:cstheme="minorHAnsi"/>
              </w:rPr>
              <w:t>If any item is not provided, a justification for its omission must be provided.</w:t>
            </w:r>
          </w:p>
          <w:p w14:paraId="5CE37100" w14:textId="0ED14500" w:rsidR="001E6A75" w:rsidRPr="0080152F" w:rsidRDefault="001E6A75" w:rsidP="00347B17">
            <w:pPr>
              <w:rPr>
                <w:rFonts w:eastAsia="Times New Roman" w:cstheme="minorHAnsi"/>
              </w:rPr>
            </w:pPr>
          </w:p>
        </w:tc>
        <w:tc>
          <w:tcPr>
            <w:tcW w:w="1350" w:type="dxa"/>
            <w:shd w:val="clear" w:color="auto" w:fill="D9D9D9" w:themeFill="background1" w:themeFillShade="D9"/>
            <w:hideMark/>
          </w:tcPr>
          <w:p w14:paraId="1C72F8C0" w14:textId="229E59AF" w:rsidR="00347B17" w:rsidRPr="0080152F" w:rsidRDefault="00347B17" w:rsidP="00457F43">
            <w:pPr>
              <w:jc w:val="center"/>
              <w:rPr>
                <w:rFonts w:eastAsia="Times New Roman" w:cstheme="minorHAnsi"/>
              </w:rPr>
            </w:pPr>
          </w:p>
        </w:tc>
      </w:tr>
      <w:tr w:rsidR="00347B17" w:rsidRPr="0080152F" w14:paraId="2D4E7CFC" w14:textId="77777777" w:rsidTr="00BC0CC7">
        <w:trPr>
          <w:trHeight w:val="1070"/>
        </w:trPr>
        <w:tc>
          <w:tcPr>
            <w:tcW w:w="8722" w:type="dxa"/>
            <w:hideMark/>
          </w:tcPr>
          <w:p w14:paraId="619E628D" w14:textId="79E7744D" w:rsidR="00347B17" w:rsidRPr="00BC0CC7" w:rsidRDefault="00347B17" w:rsidP="00347B17">
            <w:pPr>
              <w:spacing w:after="100" w:afterAutospacing="1"/>
              <w:rPr>
                <w:rFonts w:eastAsia="Times New Roman" w:cstheme="minorHAnsi"/>
                <w:b/>
                <w:bCs/>
              </w:rPr>
            </w:pPr>
            <w:r w:rsidRPr="00BC0CC7">
              <w:rPr>
                <w:rFonts w:eastAsia="Times New Roman" w:cstheme="minorHAnsi"/>
                <w:b/>
                <w:bCs/>
              </w:rPr>
              <w:t>Investigational Plan (</w:t>
            </w:r>
            <w:hyperlink r:id="rId16" w:history="1">
              <w:r w:rsidRPr="00BC0CC7">
                <w:rPr>
                  <w:rStyle w:val="Hyperlink"/>
                  <w:rFonts w:eastAsia="Times New Roman" w:cstheme="minorHAnsi"/>
                  <w:b/>
                  <w:bCs/>
                </w:rPr>
                <w:t>§812.25</w:t>
              </w:r>
            </w:hyperlink>
            <w:r w:rsidRPr="00BC0CC7">
              <w:rPr>
                <w:rFonts w:eastAsia="Times New Roman" w:cstheme="minorHAnsi"/>
                <w:b/>
                <w:bCs/>
              </w:rPr>
              <w:t>):</w:t>
            </w:r>
          </w:p>
          <w:p w14:paraId="14379644" w14:textId="213E4A6A" w:rsidR="00347B17" w:rsidRPr="0080152F" w:rsidRDefault="00347B17" w:rsidP="00347B17">
            <w:pPr>
              <w:spacing w:after="100" w:afterAutospacing="1"/>
              <w:rPr>
                <w:rFonts w:eastAsia="Times New Roman" w:cstheme="minorHAnsi"/>
              </w:rPr>
            </w:pPr>
            <w:r w:rsidRPr="0080152F">
              <w:rPr>
                <w:rFonts w:eastAsia="Times New Roman" w:cstheme="minorHAnsi"/>
              </w:rPr>
              <w:t>Are the following items included, preferably in the following order</w:t>
            </w:r>
            <w:r w:rsidR="00BC0CC7">
              <w:rPr>
                <w:rFonts w:eastAsia="Times New Roman" w:cstheme="minorHAnsi"/>
              </w:rPr>
              <w:t>?</w:t>
            </w:r>
          </w:p>
        </w:tc>
        <w:tc>
          <w:tcPr>
            <w:tcW w:w="1350" w:type="dxa"/>
            <w:shd w:val="clear" w:color="auto" w:fill="D9D9D9" w:themeFill="background1" w:themeFillShade="D9"/>
            <w:hideMark/>
          </w:tcPr>
          <w:p w14:paraId="338C6D6B" w14:textId="2FE34ECA" w:rsidR="00347B17" w:rsidRPr="0080152F" w:rsidRDefault="00347B17" w:rsidP="00457F43">
            <w:pPr>
              <w:jc w:val="center"/>
              <w:rPr>
                <w:rFonts w:eastAsia="Times New Roman" w:cstheme="minorHAnsi"/>
              </w:rPr>
            </w:pPr>
          </w:p>
        </w:tc>
      </w:tr>
      <w:tr w:rsidR="00347B17" w:rsidRPr="0080152F" w14:paraId="56EFBFA5" w14:textId="77777777" w:rsidTr="001E6A75">
        <w:trPr>
          <w:trHeight w:val="1529"/>
        </w:trPr>
        <w:tc>
          <w:tcPr>
            <w:tcW w:w="8722" w:type="dxa"/>
            <w:hideMark/>
          </w:tcPr>
          <w:p w14:paraId="371DA497" w14:textId="77777777" w:rsidR="00347B17" w:rsidRPr="0080152F" w:rsidRDefault="00347B17" w:rsidP="00347B17">
            <w:pPr>
              <w:rPr>
                <w:rFonts w:eastAsia="Times New Roman" w:cstheme="minorHAnsi"/>
              </w:rPr>
            </w:pPr>
            <w:r w:rsidRPr="0080152F">
              <w:rPr>
                <w:rFonts w:eastAsia="Times New Roman" w:cstheme="minorHAnsi"/>
              </w:rPr>
              <w:t>Purpose: Are the following clearly defined?</w:t>
            </w:r>
          </w:p>
          <w:p w14:paraId="074014EB" w14:textId="77777777" w:rsidR="00347B17" w:rsidRPr="0080152F" w:rsidRDefault="00347B17" w:rsidP="00347B17">
            <w:pPr>
              <w:numPr>
                <w:ilvl w:val="0"/>
                <w:numId w:val="11"/>
              </w:numPr>
              <w:spacing w:before="100" w:beforeAutospacing="1" w:after="100" w:afterAutospacing="1"/>
              <w:rPr>
                <w:rFonts w:eastAsia="Times New Roman" w:cstheme="minorHAnsi"/>
              </w:rPr>
            </w:pPr>
            <w:r w:rsidRPr="0080152F">
              <w:rPr>
                <w:rFonts w:eastAsia="Times New Roman" w:cstheme="minorHAnsi"/>
              </w:rPr>
              <w:t>name and intended use of the device</w:t>
            </w:r>
          </w:p>
          <w:p w14:paraId="406F299A" w14:textId="77777777" w:rsidR="00347B17" w:rsidRPr="0080152F" w:rsidRDefault="00347B17" w:rsidP="00347B17">
            <w:pPr>
              <w:numPr>
                <w:ilvl w:val="0"/>
                <w:numId w:val="11"/>
              </w:numPr>
              <w:spacing w:before="100" w:beforeAutospacing="1"/>
              <w:rPr>
                <w:rFonts w:eastAsia="Times New Roman" w:cstheme="minorHAnsi"/>
              </w:rPr>
            </w:pPr>
            <w:r w:rsidRPr="0080152F">
              <w:rPr>
                <w:rFonts w:eastAsia="Times New Roman" w:cstheme="minorHAnsi"/>
              </w:rPr>
              <w:t>objectives of the investigation</w:t>
            </w:r>
          </w:p>
          <w:p w14:paraId="039BD590" w14:textId="77777777" w:rsidR="00347B17" w:rsidRPr="0080152F" w:rsidRDefault="00347B17" w:rsidP="00347B17">
            <w:pPr>
              <w:numPr>
                <w:ilvl w:val="0"/>
                <w:numId w:val="11"/>
              </w:numPr>
              <w:spacing w:before="100" w:beforeAutospacing="1"/>
              <w:rPr>
                <w:rFonts w:eastAsia="Times New Roman" w:cstheme="minorHAnsi"/>
              </w:rPr>
            </w:pPr>
            <w:r w:rsidRPr="0080152F">
              <w:rPr>
                <w:rFonts w:eastAsia="Times New Roman" w:cstheme="minorHAnsi"/>
              </w:rPr>
              <w:t>duration of the investigation (specify in months and years)</w:t>
            </w:r>
          </w:p>
        </w:tc>
        <w:tc>
          <w:tcPr>
            <w:tcW w:w="1350" w:type="dxa"/>
            <w:hideMark/>
          </w:tcPr>
          <w:p w14:paraId="0C5C95E9" w14:textId="77777777" w:rsidR="00347B17" w:rsidRPr="0080152F" w:rsidRDefault="00347B17" w:rsidP="00457F43">
            <w:pPr>
              <w:jc w:val="center"/>
              <w:rPr>
                <w:rFonts w:eastAsia="Times New Roman" w:cstheme="minorHAnsi"/>
              </w:rPr>
            </w:pPr>
            <w:r w:rsidRPr="0080152F">
              <w:rPr>
                <w:rFonts w:eastAsia="Times New Roman" w:cstheme="minorHAnsi"/>
              </w:rPr>
              <w:t>Yes/No</w:t>
            </w:r>
          </w:p>
        </w:tc>
      </w:tr>
      <w:tr w:rsidR="00347B17" w:rsidRPr="0080152F" w14:paraId="4D328A98" w14:textId="77777777" w:rsidTr="001E6A75">
        <w:trPr>
          <w:trHeight w:val="2780"/>
        </w:trPr>
        <w:tc>
          <w:tcPr>
            <w:tcW w:w="8722" w:type="dxa"/>
            <w:hideMark/>
          </w:tcPr>
          <w:p w14:paraId="4697F907" w14:textId="77777777" w:rsidR="00347B17" w:rsidRPr="0080152F" w:rsidRDefault="00347B17" w:rsidP="00347B17">
            <w:pPr>
              <w:rPr>
                <w:rFonts w:eastAsia="Times New Roman" w:cstheme="minorHAnsi"/>
              </w:rPr>
            </w:pPr>
            <w:r w:rsidRPr="0080152F">
              <w:rPr>
                <w:rFonts w:eastAsia="Times New Roman" w:cstheme="minorHAnsi"/>
              </w:rPr>
              <w:t>Protocol: Are the following items provided and adequate?</w:t>
            </w:r>
          </w:p>
          <w:p w14:paraId="4F396473" w14:textId="77777777" w:rsidR="00347B17" w:rsidRPr="0080152F" w:rsidRDefault="00347B17" w:rsidP="00347B17">
            <w:pPr>
              <w:numPr>
                <w:ilvl w:val="0"/>
                <w:numId w:val="12"/>
              </w:numPr>
              <w:spacing w:before="100" w:beforeAutospacing="1" w:after="100" w:afterAutospacing="1"/>
              <w:rPr>
                <w:rFonts w:eastAsia="Times New Roman" w:cstheme="minorHAnsi"/>
              </w:rPr>
            </w:pPr>
            <w:r w:rsidRPr="0080152F">
              <w:rPr>
                <w:rFonts w:eastAsia="Times New Roman" w:cstheme="minorHAnsi"/>
              </w:rPr>
              <w:t>a written protocol describing the methodology to be used including:</w:t>
            </w:r>
          </w:p>
          <w:p w14:paraId="67CF609F" w14:textId="77777777" w:rsidR="00347B17" w:rsidRPr="0080152F" w:rsidRDefault="00347B17" w:rsidP="00347B17">
            <w:pPr>
              <w:numPr>
                <w:ilvl w:val="0"/>
                <w:numId w:val="12"/>
              </w:numPr>
              <w:spacing w:before="100" w:beforeAutospacing="1"/>
              <w:rPr>
                <w:rFonts w:eastAsia="Times New Roman" w:cstheme="minorHAnsi"/>
              </w:rPr>
            </w:pPr>
            <w:r w:rsidRPr="0080152F">
              <w:rPr>
                <w:rFonts w:eastAsia="Times New Roman" w:cstheme="minorHAnsi"/>
              </w:rPr>
              <w:t>objectives, hypothesis to be tested, or question to be answered</w:t>
            </w:r>
          </w:p>
          <w:p w14:paraId="19BAB398" w14:textId="77777777" w:rsidR="00347B17" w:rsidRPr="0080152F" w:rsidRDefault="00347B17" w:rsidP="00347B17">
            <w:pPr>
              <w:numPr>
                <w:ilvl w:val="0"/>
                <w:numId w:val="12"/>
              </w:numPr>
              <w:spacing w:before="100" w:beforeAutospacing="1"/>
              <w:rPr>
                <w:rFonts w:eastAsia="Times New Roman" w:cstheme="minorHAnsi"/>
              </w:rPr>
            </w:pPr>
            <w:r w:rsidRPr="0080152F">
              <w:rPr>
                <w:rFonts w:eastAsia="Times New Roman" w:cstheme="minorHAnsi"/>
              </w:rPr>
              <w:t>description of the type of trial (i.e., controlled/open, double-blind/single-blind, etc.)</w:t>
            </w:r>
          </w:p>
          <w:p w14:paraId="2A887D0D" w14:textId="77777777" w:rsidR="00347B17" w:rsidRPr="0080152F" w:rsidRDefault="00347B17" w:rsidP="00347B17">
            <w:pPr>
              <w:numPr>
                <w:ilvl w:val="0"/>
                <w:numId w:val="12"/>
              </w:numPr>
              <w:spacing w:before="100" w:beforeAutospacing="1"/>
              <w:rPr>
                <w:rFonts w:eastAsia="Times New Roman" w:cstheme="minorHAnsi"/>
              </w:rPr>
            </w:pPr>
            <w:r w:rsidRPr="0080152F">
              <w:rPr>
                <w:rFonts w:eastAsia="Times New Roman" w:cstheme="minorHAnsi"/>
              </w:rPr>
              <w:t>detailed description of the conduct of the trial</w:t>
            </w:r>
          </w:p>
          <w:p w14:paraId="5132235A" w14:textId="77777777" w:rsidR="00347B17" w:rsidRPr="0080152F" w:rsidRDefault="00347B17" w:rsidP="00347B17">
            <w:pPr>
              <w:numPr>
                <w:ilvl w:val="0"/>
                <w:numId w:val="12"/>
              </w:numPr>
              <w:spacing w:before="100" w:beforeAutospacing="1"/>
              <w:rPr>
                <w:rFonts w:eastAsia="Times New Roman" w:cstheme="minorHAnsi"/>
              </w:rPr>
            </w:pPr>
            <w:r w:rsidRPr="0080152F">
              <w:rPr>
                <w:rFonts w:eastAsia="Times New Roman" w:cstheme="minorHAnsi"/>
              </w:rPr>
              <w:t>description of statistical methods</w:t>
            </w:r>
          </w:p>
          <w:p w14:paraId="0B83266A" w14:textId="77777777" w:rsidR="00347B17" w:rsidRPr="0080152F" w:rsidRDefault="00347B17" w:rsidP="00347B17">
            <w:pPr>
              <w:numPr>
                <w:ilvl w:val="0"/>
                <w:numId w:val="12"/>
              </w:numPr>
              <w:spacing w:before="100" w:beforeAutospacing="1"/>
              <w:rPr>
                <w:rFonts w:eastAsia="Times New Roman" w:cstheme="minorHAnsi"/>
              </w:rPr>
            </w:pPr>
            <w:r w:rsidRPr="0080152F">
              <w:rPr>
                <w:rFonts w:eastAsia="Times New Roman" w:cstheme="minorHAnsi"/>
              </w:rPr>
              <w:t>case report forms</w:t>
            </w:r>
          </w:p>
          <w:p w14:paraId="41656781" w14:textId="77777777" w:rsidR="00347B17" w:rsidRPr="0080152F" w:rsidRDefault="00347B17" w:rsidP="00347B17">
            <w:pPr>
              <w:numPr>
                <w:ilvl w:val="0"/>
                <w:numId w:val="12"/>
              </w:numPr>
              <w:spacing w:before="100" w:beforeAutospacing="1"/>
              <w:rPr>
                <w:rFonts w:eastAsia="Times New Roman" w:cstheme="minorHAnsi"/>
              </w:rPr>
            </w:pPr>
            <w:r w:rsidRPr="0080152F">
              <w:rPr>
                <w:rFonts w:eastAsia="Times New Roman" w:cstheme="minorHAnsi"/>
              </w:rPr>
              <w:t>an analysis of the protocol demonstrating its scientific soundness</w:t>
            </w:r>
          </w:p>
        </w:tc>
        <w:tc>
          <w:tcPr>
            <w:tcW w:w="1350" w:type="dxa"/>
            <w:hideMark/>
          </w:tcPr>
          <w:p w14:paraId="6A40A623" w14:textId="77777777" w:rsidR="00347B17" w:rsidRPr="0080152F" w:rsidRDefault="00347B17" w:rsidP="00457F43">
            <w:pPr>
              <w:jc w:val="center"/>
              <w:rPr>
                <w:rFonts w:eastAsia="Times New Roman" w:cstheme="minorHAnsi"/>
              </w:rPr>
            </w:pPr>
            <w:r w:rsidRPr="0080152F">
              <w:rPr>
                <w:rFonts w:eastAsia="Times New Roman" w:cstheme="minorHAnsi"/>
              </w:rPr>
              <w:t>Yes/No</w:t>
            </w:r>
          </w:p>
        </w:tc>
      </w:tr>
      <w:tr w:rsidR="00347B17" w:rsidRPr="0080152F" w14:paraId="4A2C5111" w14:textId="77777777" w:rsidTr="001E6A75">
        <w:trPr>
          <w:trHeight w:val="2330"/>
        </w:trPr>
        <w:tc>
          <w:tcPr>
            <w:tcW w:w="8722" w:type="dxa"/>
            <w:hideMark/>
          </w:tcPr>
          <w:p w14:paraId="26FBC90E" w14:textId="77777777" w:rsidR="00347B17" w:rsidRPr="0080152F" w:rsidRDefault="00347B17" w:rsidP="00347B17">
            <w:pPr>
              <w:rPr>
                <w:rFonts w:eastAsia="Times New Roman" w:cstheme="minorHAnsi"/>
              </w:rPr>
            </w:pPr>
            <w:r w:rsidRPr="0080152F">
              <w:rPr>
                <w:rFonts w:eastAsia="Times New Roman" w:cstheme="minorHAnsi"/>
              </w:rPr>
              <w:t>Risk Analysis: Are the following items provided and adequate to determine that the benefit and knowledge to be gained from the investigation outweigh the risks to the subjects?</w:t>
            </w:r>
          </w:p>
          <w:p w14:paraId="245CDDC7" w14:textId="77777777" w:rsidR="00347B17" w:rsidRPr="0080152F" w:rsidRDefault="00347B17" w:rsidP="00347B17">
            <w:pPr>
              <w:numPr>
                <w:ilvl w:val="0"/>
                <w:numId w:val="13"/>
              </w:numPr>
              <w:spacing w:before="100" w:beforeAutospacing="1" w:after="100" w:afterAutospacing="1"/>
              <w:rPr>
                <w:rFonts w:eastAsia="Times New Roman" w:cstheme="minorHAnsi"/>
              </w:rPr>
            </w:pPr>
            <w:r w:rsidRPr="0080152F">
              <w:rPr>
                <w:rFonts w:eastAsia="Times New Roman" w:cstheme="minorHAnsi"/>
              </w:rPr>
              <w:t>a description and analysis of all increased risks to the research subjects</w:t>
            </w:r>
          </w:p>
          <w:p w14:paraId="19B4DDE8" w14:textId="77777777" w:rsidR="00347B17" w:rsidRPr="0080152F" w:rsidRDefault="00347B17" w:rsidP="00347B17">
            <w:pPr>
              <w:numPr>
                <w:ilvl w:val="0"/>
                <w:numId w:val="13"/>
              </w:numPr>
              <w:spacing w:before="100" w:beforeAutospacing="1"/>
              <w:rPr>
                <w:rFonts w:eastAsia="Times New Roman" w:cstheme="minorHAnsi"/>
              </w:rPr>
            </w:pPr>
            <w:r w:rsidRPr="0080152F">
              <w:rPr>
                <w:rFonts w:eastAsia="Times New Roman" w:cstheme="minorHAnsi"/>
              </w:rPr>
              <w:t xml:space="preserve">the </w:t>
            </w:r>
            <w:proofErr w:type="gramStart"/>
            <w:r w:rsidRPr="0080152F">
              <w:rPr>
                <w:rFonts w:eastAsia="Times New Roman" w:cstheme="minorHAnsi"/>
              </w:rPr>
              <w:t>manner in which</w:t>
            </w:r>
            <w:proofErr w:type="gramEnd"/>
            <w:r w:rsidRPr="0080152F">
              <w:rPr>
                <w:rFonts w:eastAsia="Times New Roman" w:cstheme="minorHAnsi"/>
              </w:rPr>
              <w:t xml:space="preserve"> risks will be minimized</w:t>
            </w:r>
          </w:p>
          <w:p w14:paraId="4AB1D31D" w14:textId="77777777" w:rsidR="00347B17" w:rsidRPr="0080152F" w:rsidRDefault="00347B17" w:rsidP="00347B17">
            <w:pPr>
              <w:numPr>
                <w:ilvl w:val="0"/>
                <w:numId w:val="13"/>
              </w:numPr>
              <w:spacing w:before="100" w:beforeAutospacing="1"/>
              <w:rPr>
                <w:rFonts w:eastAsia="Times New Roman" w:cstheme="minorHAnsi"/>
              </w:rPr>
            </w:pPr>
            <w:r w:rsidRPr="0080152F">
              <w:rPr>
                <w:rFonts w:eastAsia="Times New Roman" w:cstheme="minorHAnsi"/>
              </w:rPr>
              <w:t>a justification for the investigation</w:t>
            </w:r>
          </w:p>
          <w:p w14:paraId="22FCE477" w14:textId="77777777" w:rsidR="00347B17" w:rsidRPr="0080152F" w:rsidRDefault="00347B17" w:rsidP="00347B17">
            <w:pPr>
              <w:numPr>
                <w:ilvl w:val="0"/>
                <w:numId w:val="13"/>
              </w:numPr>
              <w:spacing w:before="100" w:beforeAutospacing="1"/>
              <w:rPr>
                <w:rFonts w:eastAsia="Times New Roman" w:cstheme="minorHAnsi"/>
              </w:rPr>
            </w:pPr>
            <w:r w:rsidRPr="0080152F">
              <w:rPr>
                <w:rFonts w:eastAsia="Times New Roman" w:cstheme="minorHAnsi"/>
              </w:rPr>
              <w:t xml:space="preserve">a description of patient population, including number, age, </w:t>
            </w:r>
            <w:proofErr w:type="gramStart"/>
            <w:r w:rsidRPr="0080152F">
              <w:rPr>
                <w:rFonts w:eastAsia="Times New Roman" w:cstheme="minorHAnsi"/>
              </w:rPr>
              <w:t>sex</w:t>
            </w:r>
            <w:proofErr w:type="gramEnd"/>
            <w:r w:rsidRPr="0080152F">
              <w:rPr>
                <w:rFonts w:eastAsia="Times New Roman" w:cstheme="minorHAnsi"/>
              </w:rPr>
              <w:t xml:space="preserve"> and condition</w:t>
            </w:r>
          </w:p>
        </w:tc>
        <w:tc>
          <w:tcPr>
            <w:tcW w:w="1350" w:type="dxa"/>
            <w:hideMark/>
          </w:tcPr>
          <w:p w14:paraId="5AD57668" w14:textId="77777777" w:rsidR="00347B17" w:rsidRPr="0080152F" w:rsidRDefault="00347B17" w:rsidP="00457F43">
            <w:pPr>
              <w:jc w:val="center"/>
              <w:rPr>
                <w:rFonts w:eastAsia="Times New Roman" w:cstheme="minorHAnsi"/>
              </w:rPr>
            </w:pPr>
            <w:r w:rsidRPr="0080152F">
              <w:rPr>
                <w:rFonts w:eastAsia="Times New Roman" w:cstheme="minorHAnsi"/>
              </w:rPr>
              <w:t>Yes/No</w:t>
            </w:r>
          </w:p>
        </w:tc>
      </w:tr>
      <w:tr w:rsidR="00347B17" w:rsidRPr="0080152F" w14:paraId="0E9033C0" w14:textId="77777777" w:rsidTr="001E6A75">
        <w:trPr>
          <w:trHeight w:val="1520"/>
        </w:trPr>
        <w:tc>
          <w:tcPr>
            <w:tcW w:w="8722" w:type="dxa"/>
            <w:hideMark/>
          </w:tcPr>
          <w:p w14:paraId="212ED87D" w14:textId="77777777" w:rsidR="00347B17" w:rsidRPr="0080152F" w:rsidRDefault="00347B17" w:rsidP="00347B17">
            <w:pPr>
              <w:rPr>
                <w:rFonts w:eastAsia="Times New Roman" w:cstheme="minorHAnsi"/>
              </w:rPr>
            </w:pPr>
            <w:r w:rsidRPr="0080152F">
              <w:rPr>
                <w:rFonts w:eastAsia="Times New Roman" w:cstheme="minorHAnsi"/>
              </w:rPr>
              <w:t>Description of the Device: Are the following items provided and adequate?</w:t>
            </w:r>
          </w:p>
          <w:p w14:paraId="1D33E8B0" w14:textId="77777777" w:rsidR="00347B17" w:rsidRPr="0080152F" w:rsidRDefault="00347B17" w:rsidP="00347B17">
            <w:pPr>
              <w:numPr>
                <w:ilvl w:val="0"/>
                <w:numId w:val="14"/>
              </w:numPr>
              <w:spacing w:before="100" w:beforeAutospacing="1" w:after="100" w:afterAutospacing="1"/>
              <w:rPr>
                <w:rFonts w:eastAsia="Times New Roman" w:cstheme="minorHAnsi"/>
              </w:rPr>
            </w:pPr>
            <w:r w:rsidRPr="0080152F">
              <w:rPr>
                <w:rFonts w:eastAsia="Times New Roman" w:cstheme="minorHAnsi"/>
              </w:rPr>
              <w:t xml:space="preserve">a description of each important component, </w:t>
            </w:r>
            <w:proofErr w:type="gramStart"/>
            <w:r w:rsidRPr="0080152F">
              <w:rPr>
                <w:rFonts w:eastAsia="Times New Roman" w:cstheme="minorHAnsi"/>
              </w:rPr>
              <w:t>ingredient</w:t>
            </w:r>
            <w:proofErr w:type="gramEnd"/>
            <w:r w:rsidRPr="0080152F">
              <w:rPr>
                <w:rFonts w:eastAsia="Times New Roman" w:cstheme="minorHAnsi"/>
              </w:rPr>
              <w:t xml:space="preserve"> and property</w:t>
            </w:r>
          </w:p>
          <w:p w14:paraId="6B726108" w14:textId="77777777" w:rsidR="00347B17" w:rsidRPr="0080152F" w:rsidRDefault="00347B17" w:rsidP="00347B17">
            <w:pPr>
              <w:numPr>
                <w:ilvl w:val="0"/>
                <w:numId w:val="14"/>
              </w:numPr>
              <w:spacing w:before="100" w:beforeAutospacing="1"/>
              <w:rPr>
                <w:rFonts w:eastAsia="Times New Roman" w:cstheme="minorHAnsi"/>
              </w:rPr>
            </w:pPr>
            <w:r w:rsidRPr="0080152F">
              <w:rPr>
                <w:rFonts w:eastAsia="Times New Roman" w:cstheme="minorHAnsi"/>
              </w:rPr>
              <w:t>the principle of operation of the device</w:t>
            </w:r>
          </w:p>
          <w:p w14:paraId="1E01597C" w14:textId="77777777" w:rsidR="00347B17" w:rsidRPr="0080152F" w:rsidRDefault="00347B17" w:rsidP="00347B17">
            <w:pPr>
              <w:numPr>
                <w:ilvl w:val="0"/>
                <w:numId w:val="14"/>
              </w:numPr>
              <w:spacing w:before="100" w:beforeAutospacing="1"/>
              <w:rPr>
                <w:rFonts w:eastAsia="Times New Roman" w:cstheme="minorHAnsi"/>
              </w:rPr>
            </w:pPr>
            <w:r w:rsidRPr="0080152F">
              <w:rPr>
                <w:rFonts w:eastAsia="Times New Roman" w:cstheme="minorHAnsi"/>
              </w:rPr>
              <w:t>a description of any anticipated changes in the device during the investigation</w:t>
            </w:r>
          </w:p>
        </w:tc>
        <w:tc>
          <w:tcPr>
            <w:tcW w:w="1350" w:type="dxa"/>
            <w:hideMark/>
          </w:tcPr>
          <w:p w14:paraId="34D29AFA" w14:textId="77777777" w:rsidR="00347B17" w:rsidRPr="0080152F" w:rsidRDefault="00347B17" w:rsidP="00347B17">
            <w:pPr>
              <w:rPr>
                <w:rFonts w:eastAsia="Times New Roman" w:cstheme="minorHAnsi"/>
              </w:rPr>
            </w:pPr>
            <w:r w:rsidRPr="0080152F">
              <w:rPr>
                <w:rFonts w:eastAsia="Times New Roman" w:cstheme="minorHAnsi"/>
              </w:rPr>
              <w:t>Yes/No</w:t>
            </w:r>
          </w:p>
        </w:tc>
      </w:tr>
      <w:tr w:rsidR="00347B17" w:rsidRPr="0080152F" w14:paraId="3A3DC515" w14:textId="77777777" w:rsidTr="001E6A75">
        <w:trPr>
          <w:trHeight w:val="1169"/>
        </w:trPr>
        <w:tc>
          <w:tcPr>
            <w:tcW w:w="8722" w:type="dxa"/>
            <w:hideMark/>
          </w:tcPr>
          <w:p w14:paraId="4D1E18CD" w14:textId="77777777" w:rsidR="00347B17" w:rsidRPr="0080152F" w:rsidRDefault="00347B17" w:rsidP="00347B17">
            <w:pPr>
              <w:rPr>
                <w:rFonts w:eastAsia="Times New Roman" w:cstheme="minorHAnsi"/>
              </w:rPr>
            </w:pPr>
            <w:r w:rsidRPr="0080152F">
              <w:rPr>
                <w:rFonts w:eastAsia="Times New Roman" w:cstheme="minorHAnsi"/>
              </w:rPr>
              <w:t>Monitoring Procedures: Are the following items present?</w:t>
            </w:r>
          </w:p>
          <w:p w14:paraId="16AA5853" w14:textId="77777777" w:rsidR="00347B17" w:rsidRPr="0080152F" w:rsidRDefault="00347B17" w:rsidP="00347B17">
            <w:pPr>
              <w:numPr>
                <w:ilvl w:val="0"/>
                <w:numId w:val="15"/>
              </w:numPr>
              <w:spacing w:before="100" w:beforeAutospacing="1" w:after="100" w:afterAutospacing="1"/>
              <w:rPr>
                <w:rFonts w:eastAsia="Times New Roman" w:cstheme="minorHAnsi"/>
              </w:rPr>
            </w:pPr>
            <w:r w:rsidRPr="0080152F">
              <w:rPr>
                <w:rFonts w:eastAsia="Times New Roman" w:cstheme="minorHAnsi"/>
              </w:rPr>
              <w:t>the written procedure for monitoring the investigation</w:t>
            </w:r>
          </w:p>
          <w:p w14:paraId="200B388D" w14:textId="77777777" w:rsidR="00347B17" w:rsidRPr="0080152F" w:rsidRDefault="00347B17" w:rsidP="00347B17">
            <w:pPr>
              <w:numPr>
                <w:ilvl w:val="0"/>
                <w:numId w:val="15"/>
              </w:numPr>
              <w:spacing w:before="100" w:beforeAutospacing="1"/>
              <w:rPr>
                <w:rFonts w:eastAsia="Times New Roman" w:cstheme="minorHAnsi"/>
              </w:rPr>
            </w:pPr>
            <w:r w:rsidRPr="0080152F">
              <w:rPr>
                <w:rFonts w:eastAsia="Times New Roman" w:cstheme="minorHAnsi"/>
              </w:rPr>
              <w:t>the name and address of the individual(s) who will monitor the study</w:t>
            </w:r>
          </w:p>
        </w:tc>
        <w:tc>
          <w:tcPr>
            <w:tcW w:w="1350" w:type="dxa"/>
            <w:hideMark/>
          </w:tcPr>
          <w:p w14:paraId="69854F3D" w14:textId="77777777" w:rsidR="00347B17" w:rsidRPr="0080152F" w:rsidRDefault="00347B17" w:rsidP="00347B17">
            <w:pPr>
              <w:rPr>
                <w:rFonts w:eastAsia="Times New Roman" w:cstheme="minorHAnsi"/>
              </w:rPr>
            </w:pPr>
            <w:r w:rsidRPr="0080152F">
              <w:rPr>
                <w:rFonts w:eastAsia="Times New Roman" w:cstheme="minorHAnsi"/>
              </w:rPr>
              <w:t>Yes/No</w:t>
            </w:r>
          </w:p>
        </w:tc>
      </w:tr>
      <w:tr w:rsidR="00347B17" w:rsidRPr="0080152F" w14:paraId="1DC946D3" w14:textId="77777777" w:rsidTr="00BC0CC7">
        <w:trPr>
          <w:trHeight w:val="3140"/>
        </w:trPr>
        <w:tc>
          <w:tcPr>
            <w:tcW w:w="8722" w:type="dxa"/>
            <w:hideMark/>
          </w:tcPr>
          <w:p w14:paraId="6EBE7C03" w14:textId="6640E745" w:rsidR="00347B17" w:rsidRPr="00BC0CC7" w:rsidRDefault="00347B17" w:rsidP="00347B17">
            <w:pPr>
              <w:spacing w:after="100" w:afterAutospacing="1"/>
              <w:rPr>
                <w:rFonts w:eastAsia="Times New Roman" w:cstheme="minorHAnsi"/>
                <w:b/>
                <w:bCs/>
              </w:rPr>
            </w:pPr>
            <w:r w:rsidRPr="00BC0CC7">
              <w:rPr>
                <w:rFonts w:eastAsia="Times New Roman" w:cstheme="minorHAnsi"/>
                <w:b/>
                <w:bCs/>
              </w:rPr>
              <w:lastRenderedPageBreak/>
              <w:t>Manufacturing Information: [</w:t>
            </w:r>
            <w:hyperlink r:id="rId17" w:history="1">
              <w:r w:rsidR="00BC0CC7" w:rsidRPr="00BC0CC7">
                <w:rPr>
                  <w:rStyle w:val="Hyperlink"/>
                  <w:rFonts w:eastAsia="Times New Roman" w:cstheme="minorHAnsi"/>
                  <w:b/>
                  <w:bCs/>
                </w:rPr>
                <w:t>§</w:t>
              </w:r>
              <w:r w:rsidRPr="00BC0CC7">
                <w:rPr>
                  <w:rStyle w:val="Hyperlink"/>
                  <w:rFonts w:eastAsia="Times New Roman" w:cstheme="minorHAnsi"/>
                  <w:b/>
                  <w:bCs/>
                </w:rPr>
                <w:t>812.20(b)(3)</w:t>
              </w:r>
            </w:hyperlink>
            <w:r w:rsidRPr="00BC0CC7">
              <w:rPr>
                <w:rFonts w:eastAsia="Times New Roman" w:cstheme="minorHAnsi"/>
                <w:b/>
                <w:bCs/>
              </w:rPr>
              <w:t>]</w:t>
            </w:r>
          </w:p>
          <w:p w14:paraId="1CA86093" w14:textId="77777777" w:rsidR="00347B17" w:rsidRPr="0080152F" w:rsidRDefault="00347B17" w:rsidP="00347B17">
            <w:pPr>
              <w:spacing w:after="100" w:afterAutospacing="1"/>
              <w:rPr>
                <w:rFonts w:eastAsia="Times New Roman" w:cstheme="minorHAnsi"/>
              </w:rPr>
            </w:pPr>
            <w:r w:rsidRPr="0080152F">
              <w:rPr>
                <w:rFonts w:eastAsia="Times New Roman" w:cstheme="minorHAnsi"/>
              </w:rPr>
              <w:t>Is adequate manufacturing information provided to allow a judgement about the quality control of the device (e.g., that the device will meet the intended specifications) based on the description of methods, facilities and controls used for:</w:t>
            </w:r>
          </w:p>
          <w:p w14:paraId="028DA705" w14:textId="77777777" w:rsidR="00347B17" w:rsidRPr="0080152F" w:rsidRDefault="00347B17" w:rsidP="00BC0CC7">
            <w:pPr>
              <w:spacing w:after="100" w:afterAutospacing="1"/>
              <w:ind w:left="333"/>
              <w:rPr>
                <w:rFonts w:eastAsia="Times New Roman" w:cstheme="minorHAnsi"/>
              </w:rPr>
            </w:pPr>
            <w:r w:rsidRPr="0080152F">
              <w:rPr>
                <w:rFonts w:eastAsia="Times New Roman" w:cstheme="minorHAnsi"/>
              </w:rPr>
              <w:t>a. manufacturing</w:t>
            </w:r>
            <w:r w:rsidRPr="0080152F">
              <w:rPr>
                <w:rFonts w:eastAsia="Times New Roman" w:cstheme="minorHAnsi"/>
              </w:rPr>
              <w:br/>
              <w:t>b. processing</w:t>
            </w:r>
            <w:r w:rsidRPr="0080152F">
              <w:rPr>
                <w:rFonts w:eastAsia="Times New Roman" w:cstheme="minorHAnsi"/>
              </w:rPr>
              <w:br/>
              <w:t>c. packing</w:t>
            </w:r>
            <w:r w:rsidRPr="0080152F">
              <w:rPr>
                <w:rFonts w:eastAsia="Times New Roman" w:cstheme="minorHAnsi"/>
              </w:rPr>
              <w:br/>
              <w:t>d. storage</w:t>
            </w:r>
            <w:r w:rsidRPr="0080152F">
              <w:rPr>
                <w:rFonts w:eastAsia="Times New Roman" w:cstheme="minorHAnsi"/>
              </w:rPr>
              <w:br/>
              <w:t>e. installation</w:t>
            </w:r>
          </w:p>
        </w:tc>
        <w:tc>
          <w:tcPr>
            <w:tcW w:w="1350" w:type="dxa"/>
            <w:hideMark/>
          </w:tcPr>
          <w:p w14:paraId="0F4D2676" w14:textId="77777777" w:rsidR="00347B17" w:rsidRPr="0080152F" w:rsidRDefault="00347B17" w:rsidP="00347B17">
            <w:pPr>
              <w:rPr>
                <w:rFonts w:eastAsia="Times New Roman" w:cstheme="minorHAnsi"/>
              </w:rPr>
            </w:pPr>
            <w:r w:rsidRPr="0080152F">
              <w:rPr>
                <w:rFonts w:eastAsia="Times New Roman" w:cstheme="minorHAnsi"/>
              </w:rPr>
              <w:t>Yes/No</w:t>
            </w:r>
          </w:p>
        </w:tc>
      </w:tr>
      <w:tr w:rsidR="00347B17" w:rsidRPr="0080152F" w14:paraId="1408BF7E" w14:textId="77777777" w:rsidTr="001E6A75">
        <w:trPr>
          <w:trHeight w:val="980"/>
        </w:trPr>
        <w:tc>
          <w:tcPr>
            <w:tcW w:w="8722" w:type="dxa"/>
            <w:hideMark/>
          </w:tcPr>
          <w:p w14:paraId="4DAEE1D8" w14:textId="11787CD2" w:rsidR="00347B17" w:rsidRPr="00BC0CC7" w:rsidRDefault="00347B17" w:rsidP="00347B17">
            <w:pPr>
              <w:spacing w:after="100" w:afterAutospacing="1"/>
              <w:rPr>
                <w:rFonts w:eastAsia="Times New Roman" w:cstheme="minorHAnsi"/>
                <w:b/>
                <w:bCs/>
              </w:rPr>
            </w:pPr>
            <w:r w:rsidRPr="00BC0CC7">
              <w:rPr>
                <w:rFonts w:eastAsia="Times New Roman" w:cstheme="minorHAnsi"/>
                <w:b/>
                <w:bCs/>
              </w:rPr>
              <w:t>Investigator Information: [</w:t>
            </w:r>
            <w:hyperlink r:id="rId18" w:history="1">
              <w:r w:rsidR="00BC0CC7" w:rsidRPr="00BC0CC7">
                <w:rPr>
                  <w:rStyle w:val="Hyperlink"/>
                  <w:rFonts w:eastAsia="Times New Roman" w:cstheme="minorHAnsi"/>
                  <w:b/>
                  <w:bCs/>
                </w:rPr>
                <w:t>§</w:t>
              </w:r>
              <w:r w:rsidRPr="00BC0CC7">
                <w:rPr>
                  <w:rStyle w:val="Hyperlink"/>
                  <w:rFonts w:eastAsia="Times New Roman" w:cstheme="minorHAnsi"/>
                  <w:b/>
                  <w:bCs/>
                </w:rPr>
                <w:t>812.20(b)(4)</w:t>
              </w:r>
            </w:hyperlink>
            <w:r w:rsidRPr="00BC0CC7">
              <w:rPr>
                <w:rFonts w:eastAsia="Times New Roman" w:cstheme="minorHAnsi"/>
                <w:b/>
                <w:bCs/>
              </w:rPr>
              <w:t>]</w:t>
            </w:r>
          </w:p>
          <w:p w14:paraId="491B0977" w14:textId="77777777" w:rsidR="00347B17" w:rsidRPr="0080152F" w:rsidRDefault="00347B17" w:rsidP="00347B17">
            <w:pPr>
              <w:spacing w:after="100" w:afterAutospacing="1"/>
              <w:rPr>
                <w:rFonts w:eastAsia="Times New Roman" w:cstheme="minorHAnsi"/>
              </w:rPr>
            </w:pPr>
            <w:r w:rsidRPr="0080152F">
              <w:rPr>
                <w:rFonts w:eastAsia="Times New Roman" w:cstheme="minorHAnsi"/>
              </w:rPr>
              <w:t>Are the following items included?</w:t>
            </w:r>
          </w:p>
        </w:tc>
        <w:tc>
          <w:tcPr>
            <w:tcW w:w="1350" w:type="dxa"/>
            <w:shd w:val="clear" w:color="auto" w:fill="D9D9D9" w:themeFill="background1" w:themeFillShade="D9"/>
            <w:hideMark/>
          </w:tcPr>
          <w:p w14:paraId="2D46E695" w14:textId="77777777" w:rsidR="00347B17" w:rsidRPr="0080152F" w:rsidRDefault="00347B17" w:rsidP="00347B17">
            <w:pPr>
              <w:rPr>
                <w:rFonts w:eastAsia="Times New Roman" w:cstheme="minorHAnsi"/>
              </w:rPr>
            </w:pPr>
            <w:r w:rsidRPr="0080152F">
              <w:rPr>
                <w:rFonts w:eastAsia="Times New Roman" w:cstheme="minorHAnsi"/>
              </w:rPr>
              <w:t> </w:t>
            </w:r>
          </w:p>
        </w:tc>
      </w:tr>
      <w:tr w:rsidR="00347B17" w:rsidRPr="0080152F" w14:paraId="5675D703" w14:textId="77777777" w:rsidTr="00CF18A3">
        <w:tc>
          <w:tcPr>
            <w:tcW w:w="8722" w:type="dxa"/>
            <w:hideMark/>
          </w:tcPr>
          <w:p w14:paraId="2EA704B0" w14:textId="0D43047D" w:rsidR="00347B17" w:rsidRPr="0080152F" w:rsidRDefault="00347B17" w:rsidP="00347B17">
            <w:pPr>
              <w:rPr>
                <w:rFonts w:eastAsia="Times New Roman" w:cstheme="minorHAnsi"/>
              </w:rPr>
            </w:pPr>
            <w:r w:rsidRPr="0080152F">
              <w:rPr>
                <w:rFonts w:eastAsia="Times New Roman" w:cstheme="minorHAnsi"/>
              </w:rPr>
              <w:t>Example of investigator agreement</w:t>
            </w:r>
            <w:r w:rsidR="00BC0CC7">
              <w:rPr>
                <w:rFonts w:eastAsia="Times New Roman" w:cstheme="minorHAnsi"/>
              </w:rPr>
              <w:t xml:space="preserve"> [</w:t>
            </w:r>
            <w:hyperlink r:id="rId19" w:history="1">
              <w:r w:rsidR="00BC0CC7" w:rsidRPr="00BC0CC7">
                <w:rPr>
                  <w:rStyle w:val="Hyperlink"/>
                  <w:rFonts w:eastAsia="Times New Roman" w:cstheme="minorHAnsi"/>
                </w:rPr>
                <w:t>§812.43(c)</w:t>
              </w:r>
            </w:hyperlink>
            <w:r w:rsidRPr="0080152F">
              <w:rPr>
                <w:rFonts w:eastAsia="Times New Roman" w:cstheme="minorHAnsi"/>
              </w:rPr>
              <w:t>] which should include:</w:t>
            </w:r>
          </w:p>
          <w:p w14:paraId="586BAB74" w14:textId="77777777" w:rsidR="00347B17" w:rsidRPr="0080152F" w:rsidRDefault="00347B17" w:rsidP="00347B17">
            <w:pPr>
              <w:numPr>
                <w:ilvl w:val="0"/>
                <w:numId w:val="16"/>
              </w:numPr>
              <w:spacing w:before="100" w:beforeAutospacing="1" w:after="100" w:afterAutospacing="1"/>
              <w:rPr>
                <w:rFonts w:eastAsia="Times New Roman" w:cstheme="minorHAnsi"/>
              </w:rPr>
            </w:pPr>
            <w:r w:rsidRPr="0080152F">
              <w:rPr>
                <w:rFonts w:eastAsia="Times New Roman" w:cstheme="minorHAnsi"/>
              </w:rPr>
              <w:t xml:space="preserve">the investigator's </w:t>
            </w:r>
            <w:proofErr w:type="gramStart"/>
            <w:r w:rsidRPr="0080152F">
              <w:rPr>
                <w:rFonts w:eastAsia="Times New Roman" w:cstheme="minorHAnsi"/>
              </w:rPr>
              <w:t>curriculum vitae;</w:t>
            </w:r>
            <w:proofErr w:type="gramEnd"/>
          </w:p>
          <w:p w14:paraId="359D60FA" w14:textId="77777777" w:rsidR="00347B17" w:rsidRPr="0080152F" w:rsidRDefault="00347B17" w:rsidP="00347B17">
            <w:pPr>
              <w:numPr>
                <w:ilvl w:val="0"/>
                <w:numId w:val="16"/>
              </w:numPr>
              <w:spacing w:before="100" w:beforeAutospacing="1"/>
              <w:rPr>
                <w:rFonts w:eastAsia="Times New Roman" w:cstheme="minorHAnsi"/>
              </w:rPr>
            </w:pPr>
            <w:r w:rsidRPr="0080152F">
              <w:rPr>
                <w:rFonts w:eastAsia="Times New Roman" w:cstheme="minorHAnsi"/>
              </w:rPr>
              <w:t>where applicable, a statement of the investigator's relevant experience (including the dates, location, extent and type of experience</w:t>
            </w:r>
            <w:proofErr w:type="gramStart"/>
            <w:r w:rsidRPr="0080152F">
              <w:rPr>
                <w:rFonts w:eastAsia="Times New Roman" w:cstheme="minorHAnsi"/>
              </w:rPr>
              <w:t>);</w:t>
            </w:r>
            <w:proofErr w:type="gramEnd"/>
          </w:p>
          <w:p w14:paraId="719E1682" w14:textId="77777777" w:rsidR="00347B17" w:rsidRPr="0080152F" w:rsidRDefault="00347B17" w:rsidP="00347B17">
            <w:pPr>
              <w:numPr>
                <w:ilvl w:val="0"/>
                <w:numId w:val="16"/>
              </w:numPr>
              <w:spacing w:before="100" w:beforeAutospacing="1"/>
              <w:rPr>
                <w:rFonts w:eastAsia="Times New Roman" w:cstheme="minorHAnsi"/>
              </w:rPr>
            </w:pPr>
            <w:r w:rsidRPr="0080152F">
              <w:rPr>
                <w:rFonts w:eastAsia="Times New Roman" w:cstheme="minorHAnsi"/>
              </w:rPr>
              <w:t>if the investigator was involved in an investigation or other research that was terminated, an explanation of the circumstances that led to termination; and</w:t>
            </w:r>
          </w:p>
          <w:p w14:paraId="58D26233" w14:textId="77777777" w:rsidR="00347B17" w:rsidRPr="0080152F" w:rsidRDefault="00347B17" w:rsidP="00347B17">
            <w:pPr>
              <w:numPr>
                <w:ilvl w:val="0"/>
                <w:numId w:val="16"/>
              </w:numPr>
              <w:spacing w:before="100" w:beforeAutospacing="1"/>
              <w:rPr>
                <w:rFonts w:eastAsia="Times New Roman" w:cstheme="minorHAnsi"/>
              </w:rPr>
            </w:pPr>
            <w:r w:rsidRPr="0080152F">
              <w:rPr>
                <w:rFonts w:eastAsia="Times New Roman" w:cstheme="minorHAnsi"/>
              </w:rPr>
              <w:t>a statement of the investigator's commitment to:</w:t>
            </w:r>
          </w:p>
          <w:p w14:paraId="1A0E2ACD" w14:textId="77777777" w:rsidR="00347B17" w:rsidRPr="0080152F" w:rsidRDefault="00347B17" w:rsidP="00BC0CC7">
            <w:pPr>
              <w:numPr>
                <w:ilvl w:val="0"/>
                <w:numId w:val="17"/>
              </w:numPr>
              <w:tabs>
                <w:tab w:val="clear" w:pos="720"/>
              </w:tabs>
              <w:spacing w:before="100" w:beforeAutospacing="1" w:after="100" w:afterAutospacing="1"/>
              <w:ind w:left="1233"/>
              <w:rPr>
                <w:rFonts w:eastAsia="Times New Roman" w:cstheme="minorHAnsi"/>
              </w:rPr>
            </w:pPr>
            <w:r w:rsidRPr="0080152F">
              <w:rPr>
                <w:rFonts w:eastAsia="Times New Roman" w:cstheme="minorHAnsi"/>
              </w:rPr>
              <w:t xml:space="preserve">conduct the investigation in accordance with the agreement, the investigational plan, Part 812 and other applicable FDA regulations, and conditions of approval imposed by the reviewing IRB and </w:t>
            </w:r>
            <w:proofErr w:type="gramStart"/>
            <w:r w:rsidRPr="0080152F">
              <w:rPr>
                <w:rFonts w:eastAsia="Times New Roman" w:cstheme="minorHAnsi"/>
              </w:rPr>
              <w:t>FDA;</w:t>
            </w:r>
            <w:proofErr w:type="gramEnd"/>
          </w:p>
          <w:p w14:paraId="2C8CC002" w14:textId="77777777" w:rsidR="00347B17" w:rsidRPr="0080152F" w:rsidRDefault="00347B17" w:rsidP="00BC0CC7">
            <w:pPr>
              <w:numPr>
                <w:ilvl w:val="0"/>
                <w:numId w:val="17"/>
              </w:numPr>
              <w:tabs>
                <w:tab w:val="clear" w:pos="720"/>
              </w:tabs>
              <w:spacing w:before="100" w:beforeAutospacing="1"/>
              <w:ind w:left="1233"/>
              <w:rPr>
                <w:rFonts w:eastAsia="Times New Roman" w:cstheme="minorHAnsi"/>
              </w:rPr>
            </w:pPr>
            <w:r w:rsidRPr="0080152F">
              <w:rPr>
                <w:rFonts w:eastAsia="Times New Roman" w:cstheme="minorHAnsi"/>
              </w:rPr>
              <w:t>supervise all testing of the device involving human subjects; and</w:t>
            </w:r>
          </w:p>
          <w:p w14:paraId="2EDEF77F" w14:textId="77777777" w:rsidR="00BC0CC7" w:rsidRDefault="00347B17" w:rsidP="00BC0CC7">
            <w:pPr>
              <w:numPr>
                <w:ilvl w:val="0"/>
                <w:numId w:val="17"/>
              </w:numPr>
              <w:tabs>
                <w:tab w:val="clear" w:pos="720"/>
              </w:tabs>
              <w:spacing w:before="100" w:beforeAutospacing="1"/>
              <w:ind w:left="1233"/>
              <w:rPr>
                <w:rFonts w:eastAsia="Times New Roman" w:cstheme="minorHAnsi"/>
              </w:rPr>
            </w:pPr>
            <w:r w:rsidRPr="0080152F">
              <w:rPr>
                <w:rFonts w:eastAsia="Times New Roman" w:cstheme="minorHAnsi"/>
              </w:rPr>
              <w:t>ensure that the requirements for obtaining informed consent are met</w:t>
            </w:r>
          </w:p>
          <w:p w14:paraId="0941E623" w14:textId="77777777" w:rsidR="00BC0CC7" w:rsidRDefault="00347B17" w:rsidP="00BC0CC7">
            <w:pPr>
              <w:numPr>
                <w:ilvl w:val="0"/>
                <w:numId w:val="17"/>
              </w:numPr>
              <w:tabs>
                <w:tab w:val="clear" w:pos="720"/>
              </w:tabs>
              <w:spacing w:before="100" w:beforeAutospacing="1"/>
              <w:ind w:left="1233"/>
              <w:rPr>
                <w:rFonts w:eastAsia="Times New Roman" w:cstheme="minorHAnsi"/>
              </w:rPr>
            </w:pPr>
            <w:r w:rsidRPr="0080152F">
              <w:rPr>
                <w:rFonts w:eastAsia="Times New Roman" w:cstheme="minorHAnsi"/>
              </w:rPr>
              <w:t>Investigator’s commitment to provide sufficient and accurate financial disclosure information and update information if any relevant changes occur during the investigation and for one year following the completion of the study.</w:t>
            </w:r>
          </w:p>
          <w:p w14:paraId="044C3752" w14:textId="472FA10A" w:rsidR="00BC0CC7" w:rsidRPr="00BC0CC7" w:rsidRDefault="00BC0CC7" w:rsidP="00BC0CC7">
            <w:pPr>
              <w:spacing w:before="100" w:beforeAutospacing="1"/>
              <w:ind w:left="1233"/>
              <w:rPr>
                <w:rFonts w:eastAsia="Times New Roman" w:cstheme="minorHAnsi"/>
              </w:rPr>
            </w:pPr>
          </w:p>
        </w:tc>
        <w:tc>
          <w:tcPr>
            <w:tcW w:w="1350" w:type="dxa"/>
            <w:hideMark/>
          </w:tcPr>
          <w:p w14:paraId="7AF2FA36" w14:textId="77777777" w:rsidR="00347B17" w:rsidRPr="0080152F" w:rsidRDefault="00347B17" w:rsidP="00347B17">
            <w:pPr>
              <w:rPr>
                <w:rFonts w:eastAsia="Times New Roman" w:cstheme="minorHAnsi"/>
              </w:rPr>
            </w:pPr>
            <w:r w:rsidRPr="0080152F">
              <w:rPr>
                <w:rFonts w:eastAsia="Times New Roman" w:cstheme="minorHAnsi"/>
              </w:rPr>
              <w:t>Yes/No</w:t>
            </w:r>
          </w:p>
        </w:tc>
      </w:tr>
      <w:tr w:rsidR="00347B17" w:rsidRPr="0080152F" w14:paraId="796A39CE" w14:textId="77777777" w:rsidTr="001E6A75">
        <w:trPr>
          <w:trHeight w:val="737"/>
        </w:trPr>
        <w:tc>
          <w:tcPr>
            <w:tcW w:w="8722" w:type="dxa"/>
            <w:hideMark/>
          </w:tcPr>
          <w:p w14:paraId="01C66F6D" w14:textId="68CDC721" w:rsidR="00347B17" w:rsidRPr="0080152F" w:rsidRDefault="00347B17" w:rsidP="00347B17">
            <w:pPr>
              <w:rPr>
                <w:rFonts w:eastAsia="Times New Roman" w:cstheme="minorHAnsi"/>
              </w:rPr>
            </w:pPr>
            <w:r w:rsidRPr="0080152F">
              <w:rPr>
                <w:rFonts w:eastAsia="Times New Roman" w:cstheme="minorHAnsi"/>
              </w:rPr>
              <w:t>Certification that all participating investigators have signed the agreement and that no investigator will be added until the agreement is signed. [</w:t>
            </w:r>
            <w:hyperlink r:id="rId20" w:history="1">
              <w:r w:rsidR="00BC0CC7" w:rsidRPr="00BC0CC7">
                <w:rPr>
                  <w:rStyle w:val="Hyperlink"/>
                  <w:rFonts w:eastAsia="Times New Roman" w:cstheme="minorHAnsi"/>
                </w:rPr>
                <w:t>§</w:t>
              </w:r>
              <w:r w:rsidRPr="00BC0CC7">
                <w:rPr>
                  <w:rStyle w:val="Hyperlink"/>
                  <w:rFonts w:eastAsia="Times New Roman" w:cstheme="minorHAnsi"/>
                </w:rPr>
                <w:t>812.20(b)(5)</w:t>
              </w:r>
            </w:hyperlink>
            <w:r w:rsidRPr="0080152F">
              <w:rPr>
                <w:rFonts w:eastAsia="Times New Roman" w:cstheme="minorHAnsi"/>
              </w:rPr>
              <w:t>]</w:t>
            </w:r>
          </w:p>
        </w:tc>
        <w:tc>
          <w:tcPr>
            <w:tcW w:w="1350" w:type="dxa"/>
            <w:hideMark/>
          </w:tcPr>
          <w:p w14:paraId="34AD5A34" w14:textId="77777777" w:rsidR="00347B17" w:rsidRPr="0080152F" w:rsidRDefault="00347B17" w:rsidP="00347B17">
            <w:pPr>
              <w:rPr>
                <w:rFonts w:eastAsia="Times New Roman" w:cstheme="minorHAnsi"/>
              </w:rPr>
            </w:pPr>
            <w:r w:rsidRPr="0080152F">
              <w:rPr>
                <w:rFonts w:eastAsia="Times New Roman" w:cstheme="minorHAnsi"/>
              </w:rPr>
              <w:t>Yes/No</w:t>
            </w:r>
          </w:p>
        </w:tc>
      </w:tr>
      <w:tr w:rsidR="00347B17" w:rsidRPr="0080152F" w14:paraId="4E86F35D" w14:textId="77777777" w:rsidTr="00FD1E83">
        <w:trPr>
          <w:trHeight w:val="440"/>
        </w:trPr>
        <w:tc>
          <w:tcPr>
            <w:tcW w:w="8722" w:type="dxa"/>
            <w:hideMark/>
          </w:tcPr>
          <w:p w14:paraId="7B389E86" w14:textId="77777777" w:rsidR="00347B17" w:rsidRPr="0080152F" w:rsidRDefault="00347B17" w:rsidP="00347B17">
            <w:pPr>
              <w:rPr>
                <w:rFonts w:eastAsia="Times New Roman" w:cstheme="minorHAnsi"/>
              </w:rPr>
            </w:pPr>
            <w:r w:rsidRPr="0080152F">
              <w:rPr>
                <w:rFonts w:eastAsia="Times New Roman" w:cstheme="minorHAnsi"/>
              </w:rPr>
              <w:t>Name and address of investigators who have signed the agreement.</w:t>
            </w:r>
          </w:p>
        </w:tc>
        <w:tc>
          <w:tcPr>
            <w:tcW w:w="1350" w:type="dxa"/>
            <w:hideMark/>
          </w:tcPr>
          <w:p w14:paraId="46268346" w14:textId="77777777" w:rsidR="00347B17" w:rsidRPr="0080152F" w:rsidRDefault="00347B17" w:rsidP="00347B17">
            <w:pPr>
              <w:rPr>
                <w:rFonts w:eastAsia="Times New Roman" w:cstheme="minorHAnsi"/>
              </w:rPr>
            </w:pPr>
            <w:r w:rsidRPr="0080152F">
              <w:rPr>
                <w:rFonts w:eastAsia="Times New Roman" w:cstheme="minorHAnsi"/>
              </w:rPr>
              <w:t>Yes/No</w:t>
            </w:r>
          </w:p>
        </w:tc>
      </w:tr>
      <w:tr w:rsidR="00347B17" w:rsidRPr="0080152F" w14:paraId="2C33CD20" w14:textId="77777777" w:rsidTr="00FD1E83">
        <w:trPr>
          <w:trHeight w:val="890"/>
        </w:trPr>
        <w:tc>
          <w:tcPr>
            <w:tcW w:w="8722" w:type="dxa"/>
            <w:hideMark/>
          </w:tcPr>
          <w:p w14:paraId="2A3315F2" w14:textId="77777777" w:rsidR="00347B17" w:rsidRPr="00AB19CD" w:rsidRDefault="00347B17" w:rsidP="00347B17">
            <w:pPr>
              <w:spacing w:after="100" w:afterAutospacing="1"/>
              <w:rPr>
                <w:rFonts w:eastAsia="Times New Roman" w:cstheme="minorHAnsi"/>
                <w:b/>
                <w:bCs/>
              </w:rPr>
            </w:pPr>
            <w:r w:rsidRPr="00AB19CD">
              <w:rPr>
                <w:rFonts w:eastAsia="Times New Roman" w:cstheme="minorHAnsi"/>
                <w:b/>
                <w:bCs/>
              </w:rPr>
              <w:t>IRB Information:</w:t>
            </w:r>
          </w:p>
          <w:p w14:paraId="04DDB29E" w14:textId="77777777" w:rsidR="00347B17" w:rsidRPr="0080152F" w:rsidRDefault="00347B17" w:rsidP="00347B17">
            <w:pPr>
              <w:spacing w:after="100" w:afterAutospacing="1"/>
              <w:rPr>
                <w:rFonts w:eastAsia="Times New Roman" w:cstheme="minorHAnsi"/>
              </w:rPr>
            </w:pPr>
            <w:r w:rsidRPr="0080152F">
              <w:rPr>
                <w:rFonts w:eastAsia="Times New Roman" w:cstheme="minorHAnsi"/>
              </w:rPr>
              <w:t>Are the following items included?</w:t>
            </w:r>
          </w:p>
        </w:tc>
        <w:tc>
          <w:tcPr>
            <w:tcW w:w="1350" w:type="dxa"/>
            <w:shd w:val="clear" w:color="auto" w:fill="D9D9D9" w:themeFill="background1" w:themeFillShade="D9"/>
            <w:hideMark/>
          </w:tcPr>
          <w:p w14:paraId="481A18BC" w14:textId="77777777" w:rsidR="00347B17" w:rsidRPr="0080152F" w:rsidRDefault="00347B17" w:rsidP="00347B17">
            <w:pPr>
              <w:rPr>
                <w:rFonts w:eastAsia="Times New Roman" w:cstheme="minorHAnsi"/>
              </w:rPr>
            </w:pPr>
            <w:r w:rsidRPr="0080152F">
              <w:rPr>
                <w:rFonts w:eastAsia="Times New Roman" w:cstheme="minorHAnsi"/>
              </w:rPr>
              <w:t> </w:t>
            </w:r>
          </w:p>
        </w:tc>
      </w:tr>
      <w:tr w:rsidR="00347B17" w:rsidRPr="0080152F" w14:paraId="0E32F2D7" w14:textId="77777777" w:rsidTr="00FD1E83">
        <w:trPr>
          <w:trHeight w:val="350"/>
        </w:trPr>
        <w:tc>
          <w:tcPr>
            <w:tcW w:w="8722" w:type="dxa"/>
            <w:hideMark/>
          </w:tcPr>
          <w:p w14:paraId="5A50FC85" w14:textId="77777777" w:rsidR="00347B17" w:rsidRPr="0080152F" w:rsidRDefault="00347B17" w:rsidP="00347B17">
            <w:pPr>
              <w:rPr>
                <w:rFonts w:eastAsia="Times New Roman" w:cstheme="minorHAnsi"/>
              </w:rPr>
            </w:pPr>
            <w:r w:rsidRPr="0080152F">
              <w:rPr>
                <w:rFonts w:eastAsia="Times New Roman" w:cstheme="minorHAnsi"/>
              </w:rPr>
              <w:t>Name, address, and chairperson of each IRB</w:t>
            </w:r>
          </w:p>
        </w:tc>
        <w:tc>
          <w:tcPr>
            <w:tcW w:w="1350" w:type="dxa"/>
            <w:hideMark/>
          </w:tcPr>
          <w:p w14:paraId="6FF4677C" w14:textId="77777777" w:rsidR="00347B17" w:rsidRPr="0080152F" w:rsidRDefault="00347B17" w:rsidP="00347B17">
            <w:pPr>
              <w:rPr>
                <w:rFonts w:eastAsia="Times New Roman" w:cstheme="minorHAnsi"/>
              </w:rPr>
            </w:pPr>
            <w:r w:rsidRPr="0080152F">
              <w:rPr>
                <w:rFonts w:eastAsia="Times New Roman" w:cstheme="minorHAnsi"/>
              </w:rPr>
              <w:t>Yes/No</w:t>
            </w:r>
          </w:p>
        </w:tc>
      </w:tr>
      <w:tr w:rsidR="00347B17" w:rsidRPr="0080152F" w14:paraId="42C447DF" w14:textId="77777777" w:rsidTr="00FD1E83">
        <w:trPr>
          <w:trHeight w:val="1430"/>
        </w:trPr>
        <w:tc>
          <w:tcPr>
            <w:tcW w:w="8722" w:type="dxa"/>
            <w:hideMark/>
          </w:tcPr>
          <w:p w14:paraId="539AE012" w14:textId="77777777" w:rsidR="00347B17" w:rsidRPr="0080152F" w:rsidRDefault="00347B17" w:rsidP="00347B17">
            <w:pPr>
              <w:rPr>
                <w:rFonts w:eastAsia="Times New Roman" w:cstheme="minorHAnsi"/>
              </w:rPr>
            </w:pPr>
            <w:r w:rsidRPr="0080152F">
              <w:rPr>
                <w:rFonts w:eastAsia="Times New Roman" w:cstheme="minorHAnsi"/>
              </w:rPr>
              <w:t>Certification of the action taken by each IRB, (i.e., approval letter)</w:t>
            </w:r>
          </w:p>
          <w:p w14:paraId="7792F4B1" w14:textId="77777777" w:rsidR="00347B17" w:rsidRPr="0080152F" w:rsidRDefault="00347B17" w:rsidP="00347B17">
            <w:pPr>
              <w:numPr>
                <w:ilvl w:val="0"/>
                <w:numId w:val="19"/>
              </w:numPr>
              <w:spacing w:before="100" w:beforeAutospacing="1" w:after="100" w:afterAutospacing="1"/>
              <w:rPr>
                <w:rFonts w:eastAsia="Times New Roman" w:cstheme="minorHAnsi"/>
              </w:rPr>
            </w:pPr>
            <w:r w:rsidRPr="0080152F">
              <w:rPr>
                <w:rFonts w:eastAsia="Times New Roman" w:cstheme="minorHAnsi"/>
              </w:rPr>
              <w:t>How many IRBs have approved the investigation?</w:t>
            </w:r>
          </w:p>
          <w:p w14:paraId="5BC2288E" w14:textId="77777777" w:rsidR="00347B17" w:rsidRPr="0080152F" w:rsidRDefault="00347B17" w:rsidP="00347B17">
            <w:pPr>
              <w:numPr>
                <w:ilvl w:val="0"/>
                <w:numId w:val="19"/>
              </w:numPr>
              <w:spacing w:before="100" w:beforeAutospacing="1"/>
              <w:rPr>
                <w:rFonts w:eastAsia="Times New Roman" w:cstheme="minorHAnsi"/>
              </w:rPr>
            </w:pPr>
            <w:r w:rsidRPr="0080152F">
              <w:rPr>
                <w:rFonts w:eastAsia="Times New Roman" w:cstheme="minorHAnsi"/>
              </w:rPr>
              <w:t>How many IRBs are currently reviewing the investigation or will review it in the future?</w:t>
            </w:r>
          </w:p>
        </w:tc>
        <w:tc>
          <w:tcPr>
            <w:tcW w:w="1350" w:type="dxa"/>
            <w:hideMark/>
          </w:tcPr>
          <w:p w14:paraId="429AABF9" w14:textId="77777777" w:rsidR="00347B17" w:rsidRPr="0080152F" w:rsidRDefault="00347B17" w:rsidP="00347B17">
            <w:pPr>
              <w:rPr>
                <w:rFonts w:eastAsia="Times New Roman" w:cstheme="minorHAnsi"/>
              </w:rPr>
            </w:pPr>
            <w:r w:rsidRPr="0080152F">
              <w:rPr>
                <w:rFonts w:eastAsia="Times New Roman" w:cstheme="minorHAnsi"/>
              </w:rPr>
              <w:t>Yes/No</w:t>
            </w:r>
          </w:p>
        </w:tc>
      </w:tr>
      <w:tr w:rsidR="00347B17" w:rsidRPr="0080152F" w14:paraId="38401662" w14:textId="77777777" w:rsidTr="00FD1E83">
        <w:trPr>
          <w:trHeight w:val="620"/>
        </w:trPr>
        <w:tc>
          <w:tcPr>
            <w:tcW w:w="8722" w:type="dxa"/>
            <w:hideMark/>
          </w:tcPr>
          <w:p w14:paraId="7F061CBC" w14:textId="77777777" w:rsidR="00347B17" w:rsidRPr="0080152F" w:rsidRDefault="00347B17" w:rsidP="00347B17">
            <w:pPr>
              <w:rPr>
                <w:rFonts w:eastAsia="Times New Roman" w:cstheme="minorHAnsi"/>
              </w:rPr>
            </w:pPr>
            <w:r w:rsidRPr="0080152F">
              <w:rPr>
                <w:rFonts w:eastAsia="Times New Roman" w:cstheme="minorHAnsi"/>
              </w:rPr>
              <w:lastRenderedPageBreak/>
              <w:t>Names and addresses of any institutions (other than those identified above) where a part of the investigation may be conducted</w:t>
            </w:r>
          </w:p>
        </w:tc>
        <w:tc>
          <w:tcPr>
            <w:tcW w:w="1350" w:type="dxa"/>
            <w:hideMark/>
          </w:tcPr>
          <w:p w14:paraId="288959A0" w14:textId="77777777" w:rsidR="00347B17" w:rsidRPr="0080152F" w:rsidRDefault="00347B17" w:rsidP="00347B17">
            <w:pPr>
              <w:rPr>
                <w:rFonts w:eastAsia="Times New Roman" w:cstheme="minorHAnsi"/>
              </w:rPr>
            </w:pPr>
            <w:r w:rsidRPr="0080152F">
              <w:rPr>
                <w:rFonts w:eastAsia="Times New Roman" w:cstheme="minorHAnsi"/>
              </w:rPr>
              <w:t>Yes/No</w:t>
            </w:r>
          </w:p>
        </w:tc>
      </w:tr>
      <w:tr w:rsidR="00347B17" w:rsidRPr="0080152F" w14:paraId="33C07DD7" w14:textId="77777777" w:rsidTr="00FD1E83">
        <w:trPr>
          <w:trHeight w:val="881"/>
        </w:trPr>
        <w:tc>
          <w:tcPr>
            <w:tcW w:w="8722" w:type="dxa"/>
            <w:hideMark/>
          </w:tcPr>
          <w:p w14:paraId="0DA77D7B" w14:textId="4BABD86E" w:rsidR="00347B17" w:rsidRPr="00AB19CD" w:rsidRDefault="00347B17" w:rsidP="00347B17">
            <w:pPr>
              <w:spacing w:after="100" w:afterAutospacing="1"/>
              <w:rPr>
                <w:rFonts w:eastAsia="Times New Roman" w:cstheme="minorHAnsi"/>
                <w:b/>
                <w:bCs/>
              </w:rPr>
            </w:pPr>
            <w:r w:rsidRPr="00AB19CD">
              <w:rPr>
                <w:rFonts w:eastAsia="Times New Roman" w:cstheme="minorHAnsi"/>
                <w:b/>
                <w:bCs/>
              </w:rPr>
              <w:t>Sales Information: [</w:t>
            </w:r>
            <w:hyperlink r:id="rId21" w:history="1">
              <w:r w:rsidRPr="00AB19CD">
                <w:rPr>
                  <w:rStyle w:val="Hyperlink"/>
                  <w:rFonts w:eastAsia="Times New Roman" w:cstheme="minorHAnsi"/>
                  <w:b/>
                  <w:bCs/>
                </w:rPr>
                <w:t>812.7(b)]</w:t>
              </w:r>
            </w:hyperlink>
          </w:p>
          <w:p w14:paraId="6D857CEC" w14:textId="77777777" w:rsidR="00347B17" w:rsidRPr="0080152F" w:rsidRDefault="00347B17" w:rsidP="00347B17">
            <w:pPr>
              <w:spacing w:after="100" w:afterAutospacing="1"/>
              <w:rPr>
                <w:rFonts w:eastAsia="Times New Roman" w:cstheme="minorHAnsi"/>
              </w:rPr>
            </w:pPr>
            <w:r w:rsidRPr="0080152F">
              <w:rPr>
                <w:rFonts w:eastAsia="Times New Roman" w:cstheme="minorHAnsi"/>
              </w:rPr>
              <w:t>Is the following information provided?</w:t>
            </w:r>
          </w:p>
        </w:tc>
        <w:tc>
          <w:tcPr>
            <w:tcW w:w="1350" w:type="dxa"/>
            <w:shd w:val="clear" w:color="auto" w:fill="D9D9D9" w:themeFill="background1" w:themeFillShade="D9"/>
            <w:hideMark/>
          </w:tcPr>
          <w:p w14:paraId="35164E24" w14:textId="77777777" w:rsidR="00347B17" w:rsidRPr="0080152F" w:rsidRDefault="00347B17" w:rsidP="00347B17">
            <w:pPr>
              <w:rPr>
                <w:rFonts w:eastAsia="Times New Roman" w:cstheme="minorHAnsi"/>
              </w:rPr>
            </w:pPr>
            <w:r w:rsidRPr="0080152F">
              <w:rPr>
                <w:rFonts w:eastAsia="Times New Roman" w:cstheme="minorHAnsi"/>
              </w:rPr>
              <w:t> </w:t>
            </w:r>
          </w:p>
        </w:tc>
      </w:tr>
      <w:tr w:rsidR="00347B17" w:rsidRPr="0080152F" w14:paraId="17283DD1" w14:textId="77777777" w:rsidTr="00FD1E83">
        <w:trPr>
          <w:trHeight w:val="449"/>
        </w:trPr>
        <w:tc>
          <w:tcPr>
            <w:tcW w:w="8722" w:type="dxa"/>
            <w:hideMark/>
          </w:tcPr>
          <w:p w14:paraId="7AA874DF" w14:textId="77777777" w:rsidR="00347B17" w:rsidRPr="0080152F" w:rsidRDefault="00347B17" w:rsidP="00347B17">
            <w:pPr>
              <w:rPr>
                <w:rFonts w:eastAsia="Times New Roman" w:cstheme="minorHAnsi"/>
              </w:rPr>
            </w:pPr>
            <w:r w:rsidRPr="0080152F">
              <w:rPr>
                <w:rFonts w:eastAsia="Times New Roman" w:cstheme="minorHAnsi"/>
              </w:rPr>
              <w:t>Is the device to be sold?</w:t>
            </w:r>
          </w:p>
        </w:tc>
        <w:tc>
          <w:tcPr>
            <w:tcW w:w="1350" w:type="dxa"/>
            <w:hideMark/>
          </w:tcPr>
          <w:p w14:paraId="2B989210" w14:textId="77777777" w:rsidR="00347B17" w:rsidRPr="0080152F" w:rsidRDefault="00347B17" w:rsidP="00347B17">
            <w:pPr>
              <w:rPr>
                <w:rFonts w:eastAsia="Times New Roman" w:cstheme="minorHAnsi"/>
              </w:rPr>
            </w:pPr>
            <w:r w:rsidRPr="0080152F">
              <w:rPr>
                <w:rFonts w:eastAsia="Times New Roman" w:cstheme="minorHAnsi"/>
              </w:rPr>
              <w:t>Yes/No</w:t>
            </w:r>
          </w:p>
        </w:tc>
      </w:tr>
      <w:tr w:rsidR="00347B17" w:rsidRPr="0080152F" w14:paraId="430CA3E6" w14:textId="77777777" w:rsidTr="00CF18A3">
        <w:tc>
          <w:tcPr>
            <w:tcW w:w="8722" w:type="dxa"/>
            <w:hideMark/>
          </w:tcPr>
          <w:p w14:paraId="7DD831C5" w14:textId="77777777" w:rsidR="00347B17" w:rsidRPr="0080152F" w:rsidRDefault="00347B17" w:rsidP="00347B17">
            <w:pPr>
              <w:rPr>
                <w:rFonts w:eastAsia="Times New Roman" w:cstheme="minorHAnsi"/>
              </w:rPr>
            </w:pPr>
            <w:r w:rsidRPr="0080152F">
              <w:rPr>
                <w:rFonts w:eastAsia="Times New Roman" w:cstheme="minorHAnsi"/>
              </w:rPr>
              <w:t>If yes, is the amount to be charged provided?</w:t>
            </w:r>
          </w:p>
        </w:tc>
        <w:tc>
          <w:tcPr>
            <w:tcW w:w="1350" w:type="dxa"/>
            <w:hideMark/>
          </w:tcPr>
          <w:p w14:paraId="69FA5145" w14:textId="77777777" w:rsidR="00347B17" w:rsidRPr="0080152F" w:rsidRDefault="00347B17" w:rsidP="00347B17">
            <w:pPr>
              <w:rPr>
                <w:rFonts w:eastAsia="Times New Roman" w:cstheme="minorHAnsi"/>
              </w:rPr>
            </w:pPr>
            <w:r w:rsidRPr="0080152F">
              <w:rPr>
                <w:rFonts w:eastAsia="Times New Roman" w:cstheme="minorHAnsi"/>
              </w:rPr>
              <w:t>Yes/No</w:t>
            </w:r>
          </w:p>
        </w:tc>
      </w:tr>
      <w:tr w:rsidR="00347B17" w:rsidRPr="0080152F" w14:paraId="0EDAA15B" w14:textId="77777777" w:rsidTr="007B1ADD">
        <w:trPr>
          <w:trHeight w:val="350"/>
        </w:trPr>
        <w:tc>
          <w:tcPr>
            <w:tcW w:w="8722" w:type="dxa"/>
            <w:tcBorders>
              <w:bottom w:val="single" w:sz="4" w:space="0" w:color="auto"/>
            </w:tcBorders>
            <w:hideMark/>
          </w:tcPr>
          <w:p w14:paraId="56F8949B" w14:textId="77777777" w:rsidR="00347B17" w:rsidRPr="0080152F" w:rsidRDefault="00347B17" w:rsidP="00347B17">
            <w:pPr>
              <w:rPr>
                <w:rFonts w:eastAsia="Times New Roman" w:cstheme="minorHAnsi"/>
              </w:rPr>
            </w:pPr>
            <w:r w:rsidRPr="0080152F">
              <w:rPr>
                <w:rFonts w:eastAsia="Times New Roman" w:cstheme="minorHAnsi"/>
              </w:rPr>
              <w:t>Explanation of why sale does not constitute commercialization</w:t>
            </w:r>
          </w:p>
        </w:tc>
        <w:tc>
          <w:tcPr>
            <w:tcW w:w="1350" w:type="dxa"/>
            <w:tcBorders>
              <w:bottom w:val="single" w:sz="4" w:space="0" w:color="auto"/>
            </w:tcBorders>
            <w:hideMark/>
          </w:tcPr>
          <w:p w14:paraId="1969E749" w14:textId="77777777" w:rsidR="00347B17" w:rsidRPr="0080152F" w:rsidRDefault="00347B17" w:rsidP="00347B17">
            <w:pPr>
              <w:rPr>
                <w:rFonts w:eastAsia="Times New Roman" w:cstheme="minorHAnsi"/>
              </w:rPr>
            </w:pPr>
            <w:r w:rsidRPr="0080152F">
              <w:rPr>
                <w:rFonts w:eastAsia="Times New Roman" w:cstheme="minorHAnsi"/>
              </w:rPr>
              <w:t>Yes/No</w:t>
            </w:r>
          </w:p>
        </w:tc>
      </w:tr>
      <w:tr w:rsidR="007B1ADD" w:rsidRPr="0080152F" w14:paraId="585F0068" w14:textId="77777777" w:rsidTr="007B1ADD">
        <w:trPr>
          <w:trHeight w:val="881"/>
        </w:trPr>
        <w:tc>
          <w:tcPr>
            <w:tcW w:w="8722" w:type="dxa"/>
            <w:shd w:val="clear" w:color="auto" w:fill="FFFFFF" w:themeFill="background1"/>
            <w:hideMark/>
          </w:tcPr>
          <w:p w14:paraId="746CDE9F" w14:textId="4014BA93" w:rsidR="00347B17" w:rsidRPr="0080152F" w:rsidRDefault="008D41E0" w:rsidP="00347B17">
            <w:pPr>
              <w:rPr>
                <w:rFonts w:eastAsia="Times New Roman" w:cstheme="minorHAnsi"/>
              </w:rPr>
            </w:pPr>
            <w:hyperlink r:id="rId22" w:history="1">
              <w:r w:rsidR="00347B17" w:rsidRPr="00BC0CC7">
                <w:rPr>
                  <w:rStyle w:val="Hyperlink"/>
                  <w:rFonts w:eastAsia="Times New Roman" w:cstheme="minorHAnsi"/>
                </w:rPr>
                <w:t xml:space="preserve">§812.7(b) </w:t>
              </w:r>
            </w:hyperlink>
            <w:r w:rsidR="00347B17" w:rsidRPr="0080152F">
              <w:rPr>
                <w:rFonts w:eastAsia="Times New Roman" w:cstheme="minorHAnsi"/>
              </w:rPr>
              <w:t>prohibits the commercialization of an investigational device by charging subjects or investigators for a device a price larger than necessary to recover costs of manufacture, research, development, and handling.</w:t>
            </w:r>
          </w:p>
        </w:tc>
        <w:tc>
          <w:tcPr>
            <w:tcW w:w="1350" w:type="dxa"/>
            <w:shd w:val="clear" w:color="auto" w:fill="D9D9D9" w:themeFill="background1" w:themeFillShade="D9"/>
            <w:hideMark/>
          </w:tcPr>
          <w:p w14:paraId="0FA56D4E" w14:textId="77777777" w:rsidR="00347B17" w:rsidRPr="0080152F" w:rsidRDefault="00347B17" w:rsidP="00347B17">
            <w:pPr>
              <w:rPr>
                <w:rFonts w:eastAsia="Times New Roman" w:cstheme="minorHAnsi"/>
              </w:rPr>
            </w:pPr>
            <w:r w:rsidRPr="0080152F">
              <w:rPr>
                <w:rFonts w:eastAsia="Times New Roman" w:cstheme="minorHAnsi"/>
              </w:rPr>
              <w:t> </w:t>
            </w:r>
          </w:p>
        </w:tc>
      </w:tr>
      <w:tr w:rsidR="007B1ADD" w:rsidRPr="0080152F" w14:paraId="3DC0C639" w14:textId="77777777" w:rsidTr="007B1ADD">
        <w:trPr>
          <w:trHeight w:val="1259"/>
        </w:trPr>
        <w:tc>
          <w:tcPr>
            <w:tcW w:w="8722" w:type="dxa"/>
            <w:shd w:val="clear" w:color="auto" w:fill="FFFFFF" w:themeFill="background1"/>
            <w:hideMark/>
          </w:tcPr>
          <w:p w14:paraId="4F9F8307" w14:textId="788FCA81" w:rsidR="00347B17" w:rsidRPr="0080152F" w:rsidRDefault="00347B17" w:rsidP="00347B17">
            <w:pPr>
              <w:spacing w:after="100" w:afterAutospacing="1"/>
              <w:rPr>
                <w:rFonts w:eastAsia="Times New Roman" w:cstheme="minorHAnsi"/>
              </w:rPr>
            </w:pPr>
            <w:r w:rsidRPr="0080152F">
              <w:rPr>
                <w:rFonts w:eastAsia="Times New Roman" w:cstheme="minorHAnsi"/>
              </w:rPr>
              <w:t>Environmental Impact Assessment: [</w:t>
            </w:r>
            <w:hyperlink r:id="rId23" w:history="1">
              <w:r w:rsidRPr="00BC0CC7">
                <w:rPr>
                  <w:rStyle w:val="Hyperlink"/>
                  <w:rFonts w:eastAsia="Times New Roman" w:cstheme="minorHAnsi"/>
                </w:rPr>
                <w:t>§812.20(b)(9)</w:t>
              </w:r>
            </w:hyperlink>
            <w:r w:rsidRPr="0080152F">
              <w:rPr>
                <w:rFonts w:eastAsia="Times New Roman" w:cstheme="minorHAnsi"/>
              </w:rPr>
              <w:t>]</w:t>
            </w:r>
          </w:p>
          <w:p w14:paraId="357276F0" w14:textId="7B091B9B" w:rsidR="00347B17" w:rsidRPr="0080152F" w:rsidRDefault="00347B17" w:rsidP="00347B17">
            <w:pPr>
              <w:spacing w:after="100" w:afterAutospacing="1"/>
              <w:rPr>
                <w:rFonts w:eastAsia="Times New Roman" w:cstheme="minorHAnsi"/>
              </w:rPr>
            </w:pPr>
            <w:r w:rsidRPr="0080152F">
              <w:rPr>
                <w:rFonts w:eastAsia="Times New Roman" w:cstheme="minorHAnsi"/>
              </w:rPr>
              <w:t>An environmental impact assessment or a claim for categorical exclusion is no longer required. [</w:t>
            </w:r>
            <w:hyperlink r:id="rId24" w:history="1">
              <w:r w:rsidRPr="00BC0CC7">
                <w:rPr>
                  <w:rStyle w:val="Hyperlink"/>
                  <w:rFonts w:eastAsia="Times New Roman" w:cstheme="minorHAnsi"/>
                </w:rPr>
                <w:t>§25.34(g)</w:t>
              </w:r>
            </w:hyperlink>
            <w:r w:rsidRPr="0080152F">
              <w:rPr>
                <w:rFonts w:eastAsia="Times New Roman" w:cstheme="minorHAnsi"/>
              </w:rPr>
              <w:t>]</w:t>
            </w:r>
          </w:p>
        </w:tc>
        <w:tc>
          <w:tcPr>
            <w:tcW w:w="1350" w:type="dxa"/>
            <w:shd w:val="clear" w:color="auto" w:fill="D9D9D9" w:themeFill="background1" w:themeFillShade="D9"/>
            <w:hideMark/>
          </w:tcPr>
          <w:p w14:paraId="0349B566" w14:textId="77777777" w:rsidR="00347B17" w:rsidRPr="0080152F" w:rsidRDefault="00347B17" w:rsidP="00347B17">
            <w:pPr>
              <w:rPr>
                <w:rFonts w:eastAsia="Times New Roman" w:cstheme="minorHAnsi"/>
              </w:rPr>
            </w:pPr>
            <w:r w:rsidRPr="0080152F">
              <w:rPr>
                <w:rFonts w:eastAsia="Times New Roman" w:cstheme="minorHAnsi"/>
              </w:rPr>
              <w:t> </w:t>
            </w:r>
          </w:p>
        </w:tc>
      </w:tr>
      <w:tr w:rsidR="00347B17" w:rsidRPr="0080152F" w14:paraId="3821FF13" w14:textId="77777777" w:rsidTr="007B1ADD">
        <w:trPr>
          <w:trHeight w:val="701"/>
        </w:trPr>
        <w:tc>
          <w:tcPr>
            <w:tcW w:w="8722" w:type="dxa"/>
            <w:shd w:val="clear" w:color="auto" w:fill="FFFFFF" w:themeFill="background1"/>
            <w:hideMark/>
          </w:tcPr>
          <w:p w14:paraId="27814D15" w14:textId="30010F63" w:rsidR="00347B17" w:rsidRPr="0080152F" w:rsidRDefault="00347B17" w:rsidP="00347B17">
            <w:pPr>
              <w:rPr>
                <w:rFonts w:eastAsia="Times New Roman" w:cstheme="minorHAnsi"/>
              </w:rPr>
            </w:pPr>
            <w:r w:rsidRPr="0080152F">
              <w:rPr>
                <w:rFonts w:eastAsia="Times New Roman" w:cstheme="minorHAnsi"/>
              </w:rPr>
              <w:t>Labeling: [</w:t>
            </w:r>
            <w:hyperlink r:id="rId25" w:history="1">
              <w:r w:rsidRPr="00BC0CC7">
                <w:rPr>
                  <w:rStyle w:val="Hyperlink"/>
                  <w:rFonts w:eastAsia="Times New Roman" w:cstheme="minorHAnsi"/>
                </w:rPr>
                <w:t>§812.5</w:t>
              </w:r>
            </w:hyperlink>
            <w:r w:rsidRPr="0080152F">
              <w:rPr>
                <w:rFonts w:eastAsia="Times New Roman" w:cstheme="minorHAnsi"/>
              </w:rPr>
              <w:t>] Are copies of all labeling for the device provided and include the following?</w:t>
            </w:r>
          </w:p>
        </w:tc>
        <w:tc>
          <w:tcPr>
            <w:tcW w:w="1350" w:type="dxa"/>
            <w:shd w:val="clear" w:color="auto" w:fill="D9D9D9" w:themeFill="background1" w:themeFillShade="D9"/>
            <w:hideMark/>
          </w:tcPr>
          <w:p w14:paraId="2676D6FA" w14:textId="77777777" w:rsidR="00347B17" w:rsidRPr="0080152F" w:rsidRDefault="00347B17" w:rsidP="00347B17">
            <w:pPr>
              <w:rPr>
                <w:rFonts w:eastAsia="Times New Roman" w:cstheme="minorHAnsi"/>
              </w:rPr>
            </w:pPr>
            <w:r w:rsidRPr="0080152F">
              <w:rPr>
                <w:rFonts w:eastAsia="Times New Roman" w:cstheme="minorHAnsi"/>
              </w:rPr>
              <w:t> </w:t>
            </w:r>
          </w:p>
        </w:tc>
      </w:tr>
      <w:tr w:rsidR="00347B17" w:rsidRPr="0080152F" w14:paraId="5D9562B9" w14:textId="77777777" w:rsidTr="00FD1E83">
        <w:trPr>
          <w:trHeight w:val="728"/>
        </w:trPr>
        <w:tc>
          <w:tcPr>
            <w:tcW w:w="8722" w:type="dxa"/>
            <w:hideMark/>
          </w:tcPr>
          <w:p w14:paraId="0B4355F8" w14:textId="2ED69A8B" w:rsidR="00347B17" w:rsidRPr="0080152F" w:rsidRDefault="00347B17" w:rsidP="00347B17">
            <w:pPr>
              <w:rPr>
                <w:rFonts w:eastAsia="Times New Roman" w:cstheme="minorHAnsi"/>
              </w:rPr>
            </w:pPr>
            <w:r w:rsidRPr="0080152F">
              <w:rPr>
                <w:rFonts w:eastAsia="Times New Roman" w:cstheme="minorHAnsi"/>
              </w:rPr>
              <w:t xml:space="preserve">Does the labeling contain the statement "CAUTION-Investigational </w:t>
            </w:r>
            <w:proofErr w:type="gramStart"/>
            <w:r w:rsidRPr="0080152F">
              <w:rPr>
                <w:rFonts w:eastAsia="Times New Roman" w:cstheme="minorHAnsi"/>
              </w:rPr>
              <w:t>Device.</w:t>
            </w:r>
            <w:proofErr w:type="gramEnd"/>
            <w:r w:rsidR="00BC0CC7">
              <w:rPr>
                <w:rFonts w:eastAsia="Times New Roman" w:cstheme="minorHAnsi"/>
              </w:rPr>
              <w:t>”</w:t>
            </w:r>
            <w:r w:rsidRPr="0080152F">
              <w:rPr>
                <w:rFonts w:eastAsia="Times New Roman" w:cstheme="minorHAnsi"/>
              </w:rPr>
              <w:t xml:space="preserve"> Limited by Federal (or United States) Law to Investigational Use." [</w:t>
            </w:r>
            <w:hyperlink r:id="rId26" w:history="1">
              <w:r w:rsidRPr="00BC0CC7">
                <w:rPr>
                  <w:rStyle w:val="Hyperlink"/>
                  <w:rFonts w:eastAsia="Times New Roman" w:cstheme="minorHAnsi"/>
                </w:rPr>
                <w:t>§ 812.5(a))</w:t>
              </w:r>
            </w:hyperlink>
            <w:r w:rsidRPr="0080152F">
              <w:rPr>
                <w:rFonts w:eastAsia="Times New Roman" w:cstheme="minorHAnsi"/>
              </w:rPr>
              <w:t>]</w:t>
            </w:r>
          </w:p>
        </w:tc>
        <w:tc>
          <w:tcPr>
            <w:tcW w:w="1350" w:type="dxa"/>
            <w:hideMark/>
          </w:tcPr>
          <w:p w14:paraId="3145CB4F" w14:textId="77777777" w:rsidR="00347B17" w:rsidRPr="0080152F" w:rsidRDefault="00347B17" w:rsidP="00347B17">
            <w:pPr>
              <w:rPr>
                <w:rFonts w:eastAsia="Times New Roman" w:cstheme="minorHAnsi"/>
              </w:rPr>
            </w:pPr>
            <w:r w:rsidRPr="0080152F">
              <w:rPr>
                <w:rFonts w:eastAsia="Times New Roman" w:cstheme="minorHAnsi"/>
              </w:rPr>
              <w:t>Yes/No</w:t>
            </w:r>
          </w:p>
        </w:tc>
      </w:tr>
      <w:tr w:rsidR="00347B17" w:rsidRPr="0080152F" w14:paraId="60050843" w14:textId="77777777" w:rsidTr="00FD1E83">
        <w:trPr>
          <w:trHeight w:val="2051"/>
        </w:trPr>
        <w:tc>
          <w:tcPr>
            <w:tcW w:w="8722" w:type="dxa"/>
            <w:hideMark/>
          </w:tcPr>
          <w:p w14:paraId="46F948EB" w14:textId="780422F9" w:rsidR="00347B17" w:rsidRPr="0080152F" w:rsidRDefault="00347B17" w:rsidP="00347B17">
            <w:pPr>
              <w:spacing w:after="100" w:afterAutospacing="1"/>
              <w:rPr>
                <w:rFonts w:eastAsia="Times New Roman" w:cstheme="minorHAnsi"/>
              </w:rPr>
            </w:pPr>
            <w:r w:rsidRPr="0080152F">
              <w:rPr>
                <w:rFonts w:eastAsia="Times New Roman" w:cstheme="minorHAnsi"/>
              </w:rPr>
              <w:t xml:space="preserve">Does the labeling contain adequate information for the purposes of the investigation, in accordance with </w:t>
            </w:r>
            <w:hyperlink r:id="rId27" w:history="1">
              <w:r w:rsidRPr="00BC0CC7">
                <w:rPr>
                  <w:rStyle w:val="Hyperlink"/>
                  <w:rFonts w:eastAsia="Times New Roman" w:cstheme="minorHAnsi"/>
                </w:rPr>
                <w:t>§812.5(a)</w:t>
              </w:r>
            </w:hyperlink>
            <w:r w:rsidRPr="0080152F">
              <w:rPr>
                <w:rFonts w:eastAsia="Times New Roman" w:cstheme="minorHAnsi"/>
              </w:rPr>
              <w:t>, including the name and place of business of the manufacturer, packer, or distributor, the quantity of contents, and a description of all relevant contraindications, hazards, adverse effects, interfering substances or devices, warnings, and precautions?</w:t>
            </w:r>
          </w:p>
          <w:p w14:paraId="646F46EC" w14:textId="77777777" w:rsidR="00347B17" w:rsidRPr="0080152F" w:rsidRDefault="00347B17" w:rsidP="00347B17">
            <w:pPr>
              <w:spacing w:after="100" w:afterAutospacing="1"/>
              <w:rPr>
                <w:rFonts w:eastAsia="Times New Roman" w:cstheme="minorHAnsi"/>
              </w:rPr>
            </w:pPr>
            <w:r w:rsidRPr="0080152F">
              <w:rPr>
                <w:rFonts w:eastAsia="Times New Roman" w:cstheme="minorHAnsi"/>
              </w:rPr>
              <w:t>If any item is not addressed, a justification for its omission must be provided.</w:t>
            </w:r>
          </w:p>
        </w:tc>
        <w:tc>
          <w:tcPr>
            <w:tcW w:w="1350" w:type="dxa"/>
            <w:tcBorders>
              <w:bottom w:val="single" w:sz="4" w:space="0" w:color="auto"/>
            </w:tcBorders>
            <w:hideMark/>
          </w:tcPr>
          <w:p w14:paraId="1C00A6A0" w14:textId="77777777" w:rsidR="00347B17" w:rsidRPr="0080152F" w:rsidRDefault="00347B17" w:rsidP="00347B17">
            <w:pPr>
              <w:rPr>
                <w:rFonts w:eastAsia="Times New Roman" w:cstheme="minorHAnsi"/>
              </w:rPr>
            </w:pPr>
            <w:r w:rsidRPr="0080152F">
              <w:rPr>
                <w:rFonts w:eastAsia="Times New Roman" w:cstheme="minorHAnsi"/>
              </w:rPr>
              <w:t>Yes/No</w:t>
            </w:r>
          </w:p>
        </w:tc>
      </w:tr>
      <w:tr w:rsidR="00347B17" w:rsidRPr="0080152F" w14:paraId="602567E0" w14:textId="77777777" w:rsidTr="00FD1E83">
        <w:trPr>
          <w:trHeight w:val="620"/>
        </w:trPr>
        <w:tc>
          <w:tcPr>
            <w:tcW w:w="8722" w:type="dxa"/>
            <w:hideMark/>
          </w:tcPr>
          <w:p w14:paraId="3C1ADEC3" w14:textId="1BE96569" w:rsidR="00347B17" w:rsidRPr="0080152F" w:rsidRDefault="00347B17" w:rsidP="00347B17">
            <w:pPr>
              <w:rPr>
                <w:rFonts w:eastAsia="Times New Roman" w:cstheme="minorHAnsi"/>
              </w:rPr>
            </w:pPr>
            <w:r w:rsidRPr="0080152F">
              <w:rPr>
                <w:rFonts w:eastAsia="Times New Roman" w:cstheme="minorHAnsi"/>
              </w:rPr>
              <w:t>Note: The device may not be promoted as safe and effective for the use for which it is being investigated. [</w:t>
            </w:r>
            <w:hyperlink r:id="rId28" w:history="1">
              <w:r w:rsidRPr="00BC0CC7">
                <w:rPr>
                  <w:rStyle w:val="Hyperlink"/>
                  <w:rFonts w:eastAsia="Times New Roman" w:cstheme="minorHAnsi"/>
                </w:rPr>
                <w:t>§812.7(d)</w:t>
              </w:r>
            </w:hyperlink>
            <w:r w:rsidRPr="0080152F">
              <w:rPr>
                <w:rFonts w:eastAsia="Times New Roman" w:cstheme="minorHAnsi"/>
              </w:rPr>
              <w:t>]</w:t>
            </w:r>
          </w:p>
        </w:tc>
        <w:tc>
          <w:tcPr>
            <w:tcW w:w="1350" w:type="dxa"/>
            <w:shd w:val="clear" w:color="auto" w:fill="D9D9D9" w:themeFill="background1" w:themeFillShade="D9"/>
            <w:hideMark/>
          </w:tcPr>
          <w:p w14:paraId="6DE0B24F" w14:textId="77777777" w:rsidR="00347B17" w:rsidRPr="0080152F" w:rsidRDefault="00347B17" w:rsidP="00347B17">
            <w:pPr>
              <w:rPr>
                <w:rFonts w:eastAsia="Times New Roman" w:cstheme="minorHAnsi"/>
              </w:rPr>
            </w:pPr>
            <w:r w:rsidRPr="0080152F">
              <w:rPr>
                <w:rFonts w:eastAsia="Times New Roman" w:cstheme="minorHAnsi"/>
              </w:rPr>
              <w:t> </w:t>
            </w:r>
          </w:p>
        </w:tc>
      </w:tr>
      <w:tr w:rsidR="00347B17" w:rsidRPr="0080152F" w14:paraId="36B7FE48" w14:textId="77777777" w:rsidTr="00FD1E83">
        <w:trPr>
          <w:trHeight w:val="440"/>
        </w:trPr>
        <w:tc>
          <w:tcPr>
            <w:tcW w:w="8722" w:type="dxa"/>
            <w:hideMark/>
          </w:tcPr>
          <w:p w14:paraId="160EDADD" w14:textId="6EF8AEAF" w:rsidR="00347B17" w:rsidRPr="00AB19CD" w:rsidRDefault="00347B17" w:rsidP="00347B17">
            <w:pPr>
              <w:rPr>
                <w:rFonts w:eastAsia="Times New Roman" w:cstheme="minorHAnsi"/>
                <w:b/>
                <w:bCs/>
              </w:rPr>
            </w:pPr>
            <w:r w:rsidRPr="00AB19CD">
              <w:rPr>
                <w:rFonts w:eastAsia="Times New Roman" w:cstheme="minorHAnsi"/>
                <w:b/>
                <w:bCs/>
              </w:rPr>
              <w:t>Informed Consent Materials: [</w:t>
            </w:r>
            <w:hyperlink r:id="rId29" w:history="1">
              <w:r w:rsidRPr="00AB19CD">
                <w:rPr>
                  <w:rStyle w:val="Hyperlink"/>
                  <w:rFonts w:eastAsia="Times New Roman" w:cstheme="minorHAnsi"/>
                  <w:b/>
                  <w:bCs/>
                </w:rPr>
                <w:t>21 CFR 50, 812.25(g)</w:t>
              </w:r>
            </w:hyperlink>
            <w:r w:rsidRPr="00AB19CD">
              <w:rPr>
                <w:rFonts w:eastAsia="Times New Roman" w:cstheme="minorHAnsi"/>
                <w:b/>
                <w:bCs/>
              </w:rPr>
              <w:t>]</w:t>
            </w:r>
          </w:p>
        </w:tc>
        <w:tc>
          <w:tcPr>
            <w:tcW w:w="1350" w:type="dxa"/>
            <w:shd w:val="clear" w:color="auto" w:fill="D9D9D9" w:themeFill="background1" w:themeFillShade="D9"/>
            <w:hideMark/>
          </w:tcPr>
          <w:p w14:paraId="52EF05A2" w14:textId="77777777" w:rsidR="00347B17" w:rsidRPr="0080152F" w:rsidRDefault="00347B17" w:rsidP="00347B17">
            <w:pPr>
              <w:rPr>
                <w:rFonts w:eastAsia="Times New Roman" w:cstheme="minorHAnsi"/>
              </w:rPr>
            </w:pPr>
            <w:r w:rsidRPr="0080152F">
              <w:rPr>
                <w:rFonts w:eastAsia="Times New Roman" w:cstheme="minorHAnsi"/>
              </w:rPr>
              <w:t> </w:t>
            </w:r>
          </w:p>
        </w:tc>
      </w:tr>
      <w:tr w:rsidR="00347B17" w:rsidRPr="0080152F" w14:paraId="478EDE1F" w14:textId="77777777" w:rsidTr="00FD1E83">
        <w:trPr>
          <w:trHeight w:val="440"/>
        </w:trPr>
        <w:tc>
          <w:tcPr>
            <w:tcW w:w="8722" w:type="dxa"/>
            <w:hideMark/>
          </w:tcPr>
          <w:p w14:paraId="4BA2CF3F" w14:textId="77777777" w:rsidR="00347B17" w:rsidRPr="0080152F" w:rsidRDefault="00347B17" w:rsidP="00347B17">
            <w:pPr>
              <w:rPr>
                <w:rFonts w:eastAsia="Times New Roman" w:cstheme="minorHAnsi"/>
              </w:rPr>
            </w:pPr>
            <w:r w:rsidRPr="0080152F">
              <w:rPr>
                <w:rFonts w:eastAsia="Times New Roman" w:cstheme="minorHAnsi"/>
              </w:rPr>
              <w:t>Are all forms and informational materials to be presented to the subject included?</w:t>
            </w:r>
          </w:p>
        </w:tc>
        <w:tc>
          <w:tcPr>
            <w:tcW w:w="1350" w:type="dxa"/>
            <w:hideMark/>
          </w:tcPr>
          <w:p w14:paraId="3FF57B7A" w14:textId="77777777" w:rsidR="00347B17" w:rsidRPr="0080152F" w:rsidRDefault="00347B17" w:rsidP="00347B17">
            <w:pPr>
              <w:rPr>
                <w:rFonts w:eastAsia="Times New Roman" w:cstheme="minorHAnsi"/>
              </w:rPr>
            </w:pPr>
            <w:r w:rsidRPr="0080152F">
              <w:rPr>
                <w:rFonts w:eastAsia="Times New Roman" w:cstheme="minorHAnsi"/>
              </w:rPr>
              <w:t>Yes/No</w:t>
            </w:r>
          </w:p>
        </w:tc>
      </w:tr>
      <w:tr w:rsidR="00347B17" w:rsidRPr="0080152F" w14:paraId="5ABC8C7A" w14:textId="77777777" w:rsidTr="00CF18A3">
        <w:tc>
          <w:tcPr>
            <w:tcW w:w="8722" w:type="dxa"/>
            <w:hideMark/>
          </w:tcPr>
          <w:p w14:paraId="332B424E" w14:textId="77777777" w:rsidR="00347B17" w:rsidRPr="0080152F" w:rsidRDefault="00347B17" w:rsidP="00347B17">
            <w:pPr>
              <w:rPr>
                <w:rFonts w:eastAsia="Times New Roman" w:cstheme="minorHAnsi"/>
              </w:rPr>
            </w:pPr>
            <w:r w:rsidRPr="0080152F">
              <w:rPr>
                <w:rFonts w:eastAsia="Times New Roman" w:cstheme="minorHAnsi"/>
              </w:rPr>
              <w:t>Does the informed consent form seek consent from the subject or a legally authorized representative, when appropriate (e.g., when the subject is a minor)?</w:t>
            </w:r>
          </w:p>
          <w:p w14:paraId="4EEC2D31" w14:textId="2D0BA7A5" w:rsidR="00FD1E83" w:rsidRPr="0080152F" w:rsidRDefault="00FD1E83" w:rsidP="00347B17">
            <w:pPr>
              <w:rPr>
                <w:rFonts w:eastAsia="Times New Roman" w:cstheme="minorHAnsi"/>
              </w:rPr>
            </w:pPr>
          </w:p>
        </w:tc>
        <w:tc>
          <w:tcPr>
            <w:tcW w:w="1350" w:type="dxa"/>
            <w:hideMark/>
          </w:tcPr>
          <w:p w14:paraId="558E9A26" w14:textId="77777777" w:rsidR="00347B17" w:rsidRPr="0080152F" w:rsidRDefault="00347B17" w:rsidP="00347B17">
            <w:pPr>
              <w:rPr>
                <w:rFonts w:eastAsia="Times New Roman" w:cstheme="minorHAnsi"/>
              </w:rPr>
            </w:pPr>
            <w:r w:rsidRPr="0080152F">
              <w:rPr>
                <w:rFonts w:eastAsia="Times New Roman" w:cstheme="minorHAnsi"/>
              </w:rPr>
              <w:t>Yes/No</w:t>
            </w:r>
          </w:p>
        </w:tc>
      </w:tr>
      <w:tr w:rsidR="00347B17" w:rsidRPr="0080152F" w14:paraId="3249F503" w14:textId="77777777" w:rsidTr="00AB19CD">
        <w:trPr>
          <w:trHeight w:val="6200"/>
        </w:trPr>
        <w:tc>
          <w:tcPr>
            <w:tcW w:w="8722" w:type="dxa"/>
            <w:hideMark/>
          </w:tcPr>
          <w:p w14:paraId="0E661B03" w14:textId="67BA0AF3" w:rsidR="00347B17" w:rsidRPr="0080152F" w:rsidRDefault="00347B17" w:rsidP="00347B17">
            <w:pPr>
              <w:spacing w:after="100" w:afterAutospacing="1"/>
              <w:rPr>
                <w:rFonts w:eastAsia="Times New Roman" w:cstheme="minorHAnsi"/>
              </w:rPr>
            </w:pPr>
            <w:r w:rsidRPr="0080152F">
              <w:rPr>
                <w:rFonts w:eastAsia="Times New Roman" w:cstheme="minorHAnsi"/>
              </w:rPr>
              <w:lastRenderedPageBreak/>
              <w:t xml:space="preserve">Does the informed consent form contain the </w:t>
            </w:r>
            <w:hyperlink r:id="rId30" w:history="1">
              <w:r w:rsidRPr="00AB19CD">
                <w:rPr>
                  <w:rStyle w:val="Hyperlink"/>
                  <w:rFonts w:eastAsia="Times New Roman" w:cstheme="minorHAnsi"/>
                </w:rPr>
                <w:t>basic required elements</w:t>
              </w:r>
            </w:hyperlink>
            <w:r w:rsidRPr="0080152F">
              <w:rPr>
                <w:rFonts w:eastAsia="Times New Roman" w:cstheme="minorHAnsi"/>
              </w:rPr>
              <w:t xml:space="preserve">? </w:t>
            </w:r>
          </w:p>
          <w:p w14:paraId="7E26EAC6" w14:textId="77777777" w:rsidR="00347B17" w:rsidRPr="0080152F" w:rsidRDefault="00347B17" w:rsidP="00347B17">
            <w:pPr>
              <w:spacing w:after="100" w:afterAutospacing="1"/>
              <w:rPr>
                <w:rFonts w:eastAsia="Times New Roman" w:cstheme="minorHAnsi"/>
              </w:rPr>
            </w:pPr>
            <w:r w:rsidRPr="0080152F">
              <w:rPr>
                <w:rFonts w:eastAsia="Times New Roman" w:cstheme="minorHAnsi"/>
              </w:rPr>
              <w:t>Required Elements:</w:t>
            </w:r>
          </w:p>
          <w:p w14:paraId="36099FF9" w14:textId="77777777" w:rsidR="00347B17" w:rsidRPr="0080152F" w:rsidRDefault="00347B17" w:rsidP="00347B17">
            <w:pPr>
              <w:numPr>
                <w:ilvl w:val="0"/>
                <w:numId w:val="20"/>
              </w:numPr>
              <w:spacing w:before="100" w:beforeAutospacing="1" w:after="100" w:afterAutospacing="1"/>
              <w:rPr>
                <w:rFonts w:eastAsia="Times New Roman" w:cstheme="minorHAnsi"/>
              </w:rPr>
            </w:pPr>
            <w:r w:rsidRPr="0080152F">
              <w:rPr>
                <w:rFonts w:eastAsia="Times New Roman" w:cstheme="minorHAnsi"/>
              </w:rPr>
              <w:t>a statement that the study involves research</w:t>
            </w:r>
          </w:p>
          <w:p w14:paraId="2A4AD89E" w14:textId="77777777" w:rsidR="00347B17" w:rsidRPr="0080152F" w:rsidRDefault="00347B17" w:rsidP="00347B17">
            <w:pPr>
              <w:numPr>
                <w:ilvl w:val="0"/>
                <w:numId w:val="20"/>
              </w:numPr>
              <w:spacing w:before="100" w:beforeAutospacing="1"/>
              <w:rPr>
                <w:rFonts w:eastAsia="Times New Roman" w:cstheme="minorHAnsi"/>
              </w:rPr>
            </w:pPr>
            <w:r w:rsidRPr="0080152F">
              <w:rPr>
                <w:rFonts w:eastAsia="Times New Roman" w:cstheme="minorHAnsi"/>
              </w:rPr>
              <w:t>an explanation of the purposes of the research</w:t>
            </w:r>
          </w:p>
          <w:p w14:paraId="1464F1FA" w14:textId="77777777" w:rsidR="00347B17" w:rsidRPr="0080152F" w:rsidRDefault="00347B17" w:rsidP="00347B17">
            <w:pPr>
              <w:numPr>
                <w:ilvl w:val="0"/>
                <w:numId w:val="20"/>
              </w:numPr>
              <w:spacing w:before="100" w:beforeAutospacing="1"/>
              <w:rPr>
                <w:rFonts w:eastAsia="Times New Roman" w:cstheme="minorHAnsi"/>
              </w:rPr>
            </w:pPr>
            <w:r w:rsidRPr="0080152F">
              <w:rPr>
                <w:rFonts w:eastAsia="Times New Roman" w:cstheme="minorHAnsi"/>
              </w:rPr>
              <w:t>the expected duration of the subject's participation</w:t>
            </w:r>
          </w:p>
          <w:p w14:paraId="7FA3CFB8" w14:textId="77777777" w:rsidR="00347B17" w:rsidRPr="0080152F" w:rsidRDefault="00347B17" w:rsidP="00347B17">
            <w:pPr>
              <w:numPr>
                <w:ilvl w:val="0"/>
                <w:numId w:val="20"/>
              </w:numPr>
              <w:spacing w:before="100" w:beforeAutospacing="1"/>
              <w:rPr>
                <w:rFonts w:eastAsia="Times New Roman" w:cstheme="minorHAnsi"/>
              </w:rPr>
            </w:pPr>
            <w:r w:rsidRPr="0080152F">
              <w:rPr>
                <w:rFonts w:eastAsia="Times New Roman" w:cstheme="minorHAnsi"/>
              </w:rPr>
              <w:t>a description of the procedures to be followed</w:t>
            </w:r>
          </w:p>
          <w:p w14:paraId="4A64C61F" w14:textId="77777777" w:rsidR="00347B17" w:rsidRPr="0080152F" w:rsidRDefault="00347B17" w:rsidP="00347B17">
            <w:pPr>
              <w:numPr>
                <w:ilvl w:val="0"/>
                <w:numId w:val="20"/>
              </w:numPr>
              <w:spacing w:before="100" w:beforeAutospacing="1"/>
              <w:rPr>
                <w:rFonts w:eastAsia="Times New Roman" w:cstheme="minorHAnsi"/>
              </w:rPr>
            </w:pPr>
            <w:r w:rsidRPr="0080152F">
              <w:rPr>
                <w:rFonts w:eastAsia="Times New Roman" w:cstheme="minorHAnsi"/>
              </w:rPr>
              <w:t>identification of any procedures which are experimental</w:t>
            </w:r>
          </w:p>
          <w:p w14:paraId="17116BE8" w14:textId="77777777" w:rsidR="00347B17" w:rsidRPr="0080152F" w:rsidRDefault="00347B17" w:rsidP="00347B17">
            <w:pPr>
              <w:numPr>
                <w:ilvl w:val="0"/>
                <w:numId w:val="20"/>
              </w:numPr>
              <w:spacing w:before="100" w:beforeAutospacing="1"/>
              <w:rPr>
                <w:rFonts w:eastAsia="Times New Roman" w:cstheme="minorHAnsi"/>
              </w:rPr>
            </w:pPr>
            <w:r w:rsidRPr="0080152F">
              <w:rPr>
                <w:rFonts w:eastAsia="Times New Roman" w:cstheme="minorHAnsi"/>
              </w:rPr>
              <w:t>a description of any reasonably foreseeable risks or discomforts to the subject</w:t>
            </w:r>
          </w:p>
          <w:p w14:paraId="12655231" w14:textId="77777777" w:rsidR="00347B17" w:rsidRPr="0080152F" w:rsidRDefault="00347B17" w:rsidP="00347B17">
            <w:pPr>
              <w:numPr>
                <w:ilvl w:val="0"/>
                <w:numId w:val="20"/>
              </w:numPr>
              <w:spacing w:before="100" w:beforeAutospacing="1"/>
              <w:rPr>
                <w:rFonts w:eastAsia="Times New Roman" w:cstheme="minorHAnsi"/>
              </w:rPr>
            </w:pPr>
            <w:r w:rsidRPr="0080152F">
              <w:rPr>
                <w:rFonts w:eastAsia="Times New Roman" w:cstheme="minorHAnsi"/>
              </w:rPr>
              <w:t>a description of any benefits to the subject or others</w:t>
            </w:r>
          </w:p>
          <w:p w14:paraId="540ECA09" w14:textId="77777777" w:rsidR="00347B17" w:rsidRPr="0080152F" w:rsidRDefault="00347B17" w:rsidP="00347B17">
            <w:pPr>
              <w:numPr>
                <w:ilvl w:val="0"/>
                <w:numId w:val="20"/>
              </w:numPr>
              <w:spacing w:before="100" w:beforeAutospacing="1"/>
              <w:rPr>
                <w:rFonts w:eastAsia="Times New Roman" w:cstheme="minorHAnsi"/>
              </w:rPr>
            </w:pPr>
            <w:r w:rsidRPr="0080152F">
              <w:rPr>
                <w:rFonts w:eastAsia="Times New Roman" w:cstheme="minorHAnsi"/>
              </w:rPr>
              <w:t>a disclosure of appropriate alternative procedures or courses of treatment that might be advantageous to the subject</w:t>
            </w:r>
          </w:p>
          <w:p w14:paraId="5669A9DD" w14:textId="77777777" w:rsidR="00347B17" w:rsidRPr="0080152F" w:rsidRDefault="00347B17" w:rsidP="00347B17">
            <w:pPr>
              <w:numPr>
                <w:ilvl w:val="0"/>
                <w:numId w:val="20"/>
              </w:numPr>
              <w:spacing w:before="100" w:beforeAutospacing="1"/>
              <w:rPr>
                <w:rFonts w:eastAsia="Times New Roman" w:cstheme="minorHAnsi"/>
              </w:rPr>
            </w:pPr>
            <w:r w:rsidRPr="0080152F">
              <w:rPr>
                <w:rFonts w:eastAsia="Times New Roman" w:cstheme="minorHAnsi"/>
              </w:rPr>
              <w:t>a statement describing the extent to which confidentiality of the subject's records will be maintained and that FDA may inspect the records</w:t>
            </w:r>
          </w:p>
          <w:p w14:paraId="2EA66106" w14:textId="77777777" w:rsidR="00347B17" w:rsidRPr="0080152F" w:rsidRDefault="00347B17" w:rsidP="00347B17">
            <w:pPr>
              <w:numPr>
                <w:ilvl w:val="0"/>
                <w:numId w:val="20"/>
              </w:numPr>
              <w:spacing w:before="100" w:beforeAutospacing="1"/>
              <w:rPr>
                <w:rFonts w:eastAsia="Times New Roman" w:cstheme="minorHAnsi"/>
              </w:rPr>
            </w:pPr>
            <w:r w:rsidRPr="0080152F">
              <w:rPr>
                <w:rFonts w:eastAsia="Times New Roman" w:cstheme="minorHAnsi"/>
              </w:rPr>
              <w:t>an explanation as to whether any compensation and/or medical treatments are available if injury occurs and, if so, what they consist of or sources of further information</w:t>
            </w:r>
          </w:p>
          <w:p w14:paraId="3FE4DF92" w14:textId="77777777" w:rsidR="00347B17" w:rsidRPr="0080152F" w:rsidRDefault="00347B17" w:rsidP="00347B17">
            <w:pPr>
              <w:numPr>
                <w:ilvl w:val="0"/>
                <w:numId w:val="20"/>
              </w:numPr>
              <w:spacing w:before="100" w:beforeAutospacing="1"/>
              <w:rPr>
                <w:rFonts w:eastAsia="Times New Roman" w:cstheme="minorHAnsi"/>
              </w:rPr>
            </w:pPr>
            <w:r w:rsidRPr="0080152F">
              <w:rPr>
                <w:rFonts w:eastAsia="Times New Roman" w:cstheme="minorHAnsi"/>
              </w:rPr>
              <w:t>an explanation of whom to contact for answers to questions about the study and the subject's rights and whom to contact in the event of a research-related injury</w:t>
            </w:r>
          </w:p>
          <w:p w14:paraId="4A61CD50" w14:textId="77777777" w:rsidR="00347B17" w:rsidRPr="0080152F" w:rsidRDefault="00347B17" w:rsidP="00347B17">
            <w:pPr>
              <w:numPr>
                <w:ilvl w:val="0"/>
                <w:numId w:val="20"/>
              </w:numPr>
              <w:spacing w:before="100" w:beforeAutospacing="1"/>
              <w:rPr>
                <w:rFonts w:eastAsia="Times New Roman" w:cstheme="minorHAnsi"/>
              </w:rPr>
            </w:pPr>
            <w:r w:rsidRPr="0080152F">
              <w:rPr>
                <w:rFonts w:eastAsia="Times New Roman" w:cstheme="minorHAnsi"/>
              </w:rPr>
              <w:t>a statement that participation is voluntary and that subjects may refuse to participate or discontinue participation at any time without penalty or loss of benefits</w:t>
            </w:r>
          </w:p>
        </w:tc>
        <w:tc>
          <w:tcPr>
            <w:tcW w:w="1350" w:type="dxa"/>
            <w:hideMark/>
          </w:tcPr>
          <w:p w14:paraId="250E57C5" w14:textId="77777777" w:rsidR="00347B17" w:rsidRPr="0080152F" w:rsidRDefault="00347B17" w:rsidP="00347B17">
            <w:pPr>
              <w:rPr>
                <w:rFonts w:eastAsia="Times New Roman" w:cstheme="minorHAnsi"/>
              </w:rPr>
            </w:pPr>
            <w:r w:rsidRPr="0080152F">
              <w:rPr>
                <w:rFonts w:eastAsia="Times New Roman" w:cstheme="minorHAnsi"/>
              </w:rPr>
              <w:t>Yes/No</w:t>
            </w:r>
          </w:p>
        </w:tc>
      </w:tr>
      <w:tr w:rsidR="00347B17" w:rsidRPr="0080152F" w14:paraId="03FF521C" w14:textId="77777777" w:rsidTr="00FD1E83">
        <w:trPr>
          <w:trHeight w:val="3950"/>
        </w:trPr>
        <w:tc>
          <w:tcPr>
            <w:tcW w:w="8722" w:type="dxa"/>
            <w:hideMark/>
          </w:tcPr>
          <w:p w14:paraId="5A4942C3" w14:textId="77777777" w:rsidR="00347B17" w:rsidRPr="0080152F" w:rsidRDefault="00347B17" w:rsidP="00347B17">
            <w:pPr>
              <w:rPr>
                <w:rFonts w:eastAsia="Times New Roman" w:cstheme="minorHAnsi"/>
              </w:rPr>
            </w:pPr>
            <w:r w:rsidRPr="0080152F">
              <w:rPr>
                <w:rFonts w:eastAsia="Times New Roman" w:cstheme="minorHAnsi"/>
              </w:rPr>
              <w:t>Additional Elements Required When Justified:</w:t>
            </w:r>
          </w:p>
          <w:p w14:paraId="47932867" w14:textId="77777777" w:rsidR="00347B17" w:rsidRPr="0080152F" w:rsidRDefault="00347B17" w:rsidP="00347B17">
            <w:pPr>
              <w:numPr>
                <w:ilvl w:val="0"/>
                <w:numId w:val="21"/>
              </w:numPr>
              <w:spacing w:before="100" w:beforeAutospacing="1" w:after="100" w:afterAutospacing="1"/>
              <w:rPr>
                <w:rFonts w:eastAsia="Times New Roman" w:cstheme="minorHAnsi"/>
              </w:rPr>
            </w:pPr>
            <w:r w:rsidRPr="0080152F">
              <w:rPr>
                <w:rFonts w:eastAsia="Times New Roman" w:cstheme="minorHAnsi"/>
              </w:rPr>
              <w:t>A statement that the procedure or treatment may involve unforeseeable risks to subject, or to the embryo or fetus if the subject were to become pregnant</w:t>
            </w:r>
          </w:p>
          <w:p w14:paraId="7381D108" w14:textId="77777777" w:rsidR="00347B17" w:rsidRPr="0080152F" w:rsidRDefault="00347B17" w:rsidP="00347B17">
            <w:pPr>
              <w:numPr>
                <w:ilvl w:val="0"/>
                <w:numId w:val="21"/>
              </w:numPr>
              <w:spacing w:before="100" w:beforeAutospacing="1"/>
              <w:rPr>
                <w:rFonts w:eastAsia="Times New Roman" w:cstheme="minorHAnsi"/>
              </w:rPr>
            </w:pPr>
            <w:r w:rsidRPr="0080152F">
              <w:rPr>
                <w:rFonts w:eastAsia="Times New Roman" w:cstheme="minorHAnsi"/>
              </w:rPr>
              <w:t>Anticipated circumstances under which the investigator may terminate the subject's participation without regard to the subject's consent</w:t>
            </w:r>
          </w:p>
          <w:p w14:paraId="563D0309" w14:textId="77777777" w:rsidR="00347B17" w:rsidRPr="0080152F" w:rsidRDefault="00347B17" w:rsidP="00347B17">
            <w:pPr>
              <w:numPr>
                <w:ilvl w:val="0"/>
                <w:numId w:val="21"/>
              </w:numPr>
              <w:spacing w:before="100" w:beforeAutospacing="1"/>
              <w:rPr>
                <w:rFonts w:eastAsia="Times New Roman" w:cstheme="minorHAnsi"/>
              </w:rPr>
            </w:pPr>
            <w:r w:rsidRPr="0080152F">
              <w:rPr>
                <w:rFonts w:eastAsia="Times New Roman" w:cstheme="minorHAnsi"/>
              </w:rPr>
              <w:t xml:space="preserve">Any additional costs to subject </w:t>
            </w:r>
            <w:proofErr w:type="gramStart"/>
            <w:r w:rsidRPr="0080152F">
              <w:rPr>
                <w:rFonts w:eastAsia="Times New Roman" w:cstheme="minorHAnsi"/>
              </w:rPr>
              <w:t>as a result of</w:t>
            </w:r>
            <w:proofErr w:type="gramEnd"/>
            <w:r w:rsidRPr="0080152F">
              <w:rPr>
                <w:rFonts w:eastAsia="Times New Roman" w:cstheme="minorHAnsi"/>
              </w:rPr>
              <w:t xml:space="preserve"> participation</w:t>
            </w:r>
          </w:p>
          <w:p w14:paraId="7DAA5618" w14:textId="77777777" w:rsidR="00347B17" w:rsidRPr="0080152F" w:rsidRDefault="00347B17" w:rsidP="00347B17">
            <w:pPr>
              <w:numPr>
                <w:ilvl w:val="0"/>
                <w:numId w:val="21"/>
              </w:numPr>
              <w:spacing w:before="100" w:beforeAutospacing="1"/>
              <w:rPr>
                <w:rFonts w:eastAsia="Times New Roman" w:cstheme="minorHAnsi"/>
              </w:rPr>
            </w:pPr>
            <w:r w:rsidRPr="0080152F">
              <w:rPr>
                <w:rFonts w:eastAsia="Times New Roman" w:cstheme="minorHAnsi"/>
              </w:rPr>
              <w:t>Consequences of a subject's decision to withdraw and procedures for withdrawal</w:t>
            </w:r>
          </w:p>
          <w:p w14:paraId="0AB5D128" w14:textId="77777777" w:rsidR="00347B17" w:rsidRPr="0080152F" w:rsidRDefault="00347B17" w:rsidP="00347B17">
            <w:pPr>
              <w:numPr>
                <w:ilvl w:val="0"/>
                <w:numId w:val="21"/>
              </w:numPr>
              <w:spacing w:before="100" w:beforeAutospacing="1"/>
              <w:rPr>
                <w:rFonts w:eastAsia="Times New Roman" w:cstheme="minorHAnsi"/>
              </w:rPr>
            </w:pPr>
            <w:r w:rsidRPr="0080152F">
              <w:rPr>
                <w:rFonts w:eastAsia="Times New Roman" w:cstheme="minorHAnsi"/>
              </w:rPr>
              <w:t>A statement that significant new findings which may relate to the subject's willingness to participate will be provided to the subjects</w:t>
            </w:r>
          </w:p>
          <w:p w14:paraId="7C259783" w14:textId="77777777" w:rsidR="00347B17" w:rsidRPr="0080152F" w:rsidRDefault="00347B17" w:rsidP="00347B17">
            <w:pPr>
              <w:numPr>
                <w:ilvl w:val="0"/>
                <w:numId w:val="21"/>
              </w:numPr>
              <w:spacing w:before="100" w:beforeAutospacing="1"/>
              <w:rPr>
                <w:rFonts w:eastAsia="Times New Roman" w:cstheme="minorHAnsi"/>
              </w:rPr>
            </w:pPr>
            <w:r w:rsidRPr="0080152F">
              <w:rPr>
                <w:rFonts w:eastAsia="Times New Roman" w:cstheme="minorHAnsi"/>
              </w:rPr>
              <w:t>The approximate number of subjects involved in the study</w:t>
            </w:r>
          </w:p>
          <w:p w14:paraId="49326E55" w14:textId="77777777" w:rsidR="00347B17" w:rsidRPr="0080152F" w:rsidRDefault="00347B17" w:rsidP="00347B17">
            <w:pPr>
              <w:numPr>
                <w:ilvl w:val="0"/>
                <w:numId w:val="21"/>
              </w:numPr>
              <w:spacing w:before="100" w:beforeAutospacing="1"/>
              <w:rPr>
                <w:rFonts w:eastAsia="Times New Roman" w:cstheme="minorHAnsi"/>
              </w:rPr>
            </w:pPr>
            <w:r w:rsidRPr="0080152F">
              <w:rPr>
                <w:rFonts w:eastAsia="Times New Roman" w:cstheme="minorHAnsi"/>
              </w:rPr>
              <w:t>Does the consent process involve a "short form" written consent [21 CFR Part 50.27(b)(</w:t>
            </w:r>
            <w:proofErr w:type="gramStart"/>
            <w:r w:rsidRPr="0080152F">
              <w:rPr>
                <w:rFonts w:eastAsia="Times New Roman" w:cstheme="minorHAnsi"/>
              </w:rPr>
              <w:t>2))].</w:t>
            </w:r>
            <w:proofErr w:type="gramEnd"/>
            <w:r w:rsidRPr="0080152F">
              <w:rPr>
                <w:rFonts w:eastAsia="Times New Roman" w:cstheme="minorHAnsi"/>
              </w:rPr>
              <w:t xml:space="preserve"> If yes, a copy of the "short form" and a written summary of what is to be said to the subject or representative should be provided.</w:t>
            </w:r>
          </w:p>
        </w:tc>
        <w:tc>
          <w:tcPr>
            <w:tcW w:w="1350" w:type="dxa"/>
            <w:hideMark/>
          </w:tcPr>
          <w:p w14:paraId="2EBF8287" w14:textId="77777777" w:rsidR="00347B17" w:rsidRPr="0080152F" w:rsidRDefault="00347B17" w:rsidP="00347B17">
            <w:pPr>
              <w:rPr>
                <w:rFonts w:eastAsia="Times New Roman" w:cstheme="minorHAnsi"/>
              </w:rPr>
            </w:pPr>
            <w:r w:rsidRPr="0080152F">
              <w:rPr>
                <w:rFonts w:eastAsia="Times New Roman" w:cstheme="minorHAnsi"/>
              </w:rPr>
              <w:t>Yes/No/NA</w:t>
            </w:r>
          </w:p>
        </w:tc>
      </w:tr>
      <w:tr w:rsidR="00347B17" w:rsidRPr="0080152F" w14:paraId="09E1CEBD" w14:textId="77777777" w:rsidTr="00FD1E83">
        <w:trPr>
          <w:trHeight w:val="440"/>
        </w:trPr>
        <w:tc>
          <w:tcPr>
            <w:tcW w:w="8722" w:type="dxa"/>
            <w:hideMark/>
          </w:tcPr>
          <w:p w14:paraId="74FDA036" w14:textId="4C854740" w:rsidR="00347B17" w:rsidRPr="0080152F" w:rsidRDefault="00347B17" w:rsidP="00347B17">
            <w:pPr>
              <w:rPr>
                <w:rFonts w:eastAsia="Times New Roman" w:cstheme="minorHAnsi"/>
              </w:rPr>
            </w:pPr>
            <w:r w:rsidRPr="0080152F">
              <w:rPr>
                <w:rFonts w:eastAsia="Times New Roman" w:cstheme="minorHAnsi"/>
              </w:rPr>
              <w:t>The informed consent form may not contain exculpatory language [</w:t>
            </w:r>
            <w:hyperlink r:id="rId31" w:history="1">
              <w:r w:rsidRPr="00AB19CD">
                <w:rPr>
                  <w:rStyle w:val="Hyperlink"/>
                  <w:rFonts w:eastAsia="Times New Roman" w:cstheme="minorHAnsi"/>
                </w:rPr>
                <w:t>21 CFR Part 50.20</w:t>
              </w:r>
            </w:hyperlink>
            <w:r w:rsidRPr="0080152F">
              <w:rPr>
                <w:rFonts w:eastAsia="Times New Roman" w:cstheme="minorHAnsi"/>
              </w:rPr>
              <w:t>]</w:t>
            </w:r>
          </w:p>
        </w:tc>
        <w:tc>
          <w:tcPr>
            <w:tcW w:w="1350" w:type="dxa"/>
            <w:hideMark/>
          </w:tcPr>
          <w:p w14:paraId="40F81F9E" w14:textId="77777777" w:rsidR="00347B17" w:rsidRPr="0080152F" w:rsidRDefault="00347B17" w:rsidP="00347B17">
            <w:pPr>
              <w:rPr>
                <w:rFonts w:eastAsia="Times New Roman" w:cstheme="minorHAnsi"/>
              </w:rPr>
            </w:pPr>
            <w:r w:rsidRPr="0080152F">
              <w:rPr>
                <w:rFonts w:eastAsia="Times New Roman" w:cstheme="minorHAnsi"/>
              </w:rPr>
              <w:t> </w:t>
            </w:r>
          </w:p>
        </w:tc>
      </w:tr>
      <w:tr w:rsidR="00347B17" w:rsidRPr="0080152F" w14:paraId="3FBFA2F5" w14:textId="77777777" w:rsidTr="00FD1E83">
        <w:trPr>
          <w:trHeight w:val="350"/>
        </w:trPr>
        <w:tc>
          <w:tcPr>
            <w:tcW w:w="8722" w:type="dxa"/>
            <w:hideMark/>
          </w:tcPr>
          <w:p w14:paraId="36C4D013" w14:textId="77777777" w:rsidR="00347B17" w:rsidRPr="0080152F" w:rsidRDefault="00347B17" w:rsidP="00347B17">
            <w:pPr>
              <w:spacing w:after="100" w:afterAutospacing="1"/>
              <w:rPr>
                <w:rFonts w:eastAsia="Times New Roman" w:cstheme="minorHAnsi"/>
              </w:rPr>
            </w:pPr>
            <w:r w:rsidRPr="0080152F">
              <w:rPr>
                <w:rFonts w:eastAsia="Times New Roman" w:cstheme="minorHAnsi"/>
              </w:rPr>
              <w:t>Elements: Informed Consent and Clinical Trials.gov</w:t>
            </w:r>
          </w:p>
        </w:tc>
        <w:tc>
          <w:tcPr>
            <w:tcW w:w="1350" w:type="dxa"/>
            <w:hideMark/>
          </w:tcPr>
          <w:p w14:paraId="376F3136" w14:textId="77777777" w:rsidR="00347B17" w:rsidRPr="0080152F" w:rsidRDefault="00347B17" w:rsidP="00347B17">
            <w:pPr>
              <w:rPr>
                <w:rFonts w:eastAsia="Times New Roman" w:cstheme="minorHAnsi"/>
              </w:rPr>
            </w:pPr>
            <w:r w:rsidRPr="0080152F">
              <w:rPr>
                <w:rFonts w:eastAsia="Times New Roman" w:cstheme="minorHAnsi"/>
              </w:rPr>
              <w:t>Included</w:t>
            </w:r>
          </w:p>
        </w:tc>
      </w:tr>
      <w:tr w:rsidR="00347B17" w:rsidRPr="0080152F" w14:paraId="0FA948A9" w14:textId="77777777" w:rsidTr="007B1ADD">
        <w:trPr>
          <w:trHeight w:val="4310"/>
        </w:trPr>
        <w:tc>
          <w:tcPr>
            <w:tcW w:w="8722" w:type="dxa"/>
            <w:hideMark/>
          </w:tcPr>
          <w:p w14:paraId="35DB6FA4" w14:textId="09E54158" w:rsidR="00347B17" w:rsidRPr="0080152F" w:rsidRDefault="00347B17" w:rsidP="00347B17">
            <w:pPr>
              <w:spacing w:after="100" w:afterAutospacing="1"/>
              <w:rPr>
                <w:rFonts w:eastAsia="Times New Roman" w:cstheme="minorHAnsi"/>
              </w:rPr>
            </w:pPr>
            <w:r w:rsidRPr="0080152F">
              <w:rPr>
                <w:rFonts w:eastAsia="Times New Roman" w:cstheme="minorHAnsi"/>
              </w:rPr>
              <w:lastRenderedPageBreak/>
              <w:t>Title VIII of the Food and Drug Administration Amendment Act of 2007 (FDAAA) expanded the ClinicalTrials.gov database to include mandatory registration and reporting of results for applicable clinical trials of human drugs and devices. You should review 42 U.S.C. 282(j) to determine whether the requirements of FDAAA apply to this application/submission. Additional information on registering your clinical trials is available at the Protocol Registration System (PRS) Information Site at</w:t>
            </w:r>
            <w:r w:rsidR="00AB19CD">
              <w:rPr>
                <w:rFonts w:eastAsia="Times New Roman" w:cstheme="minorHAnsi"/>
              </w:rPr>
              <w:t xml:space="preserve"> </w:t>
            </w:r>
            <w:hyperlink r:id="rId32" w:history="1">
              <w:r w:rsidR="00AB19CD" w:rsidRPr="00C5725A">
                <w:rPr>
                  <w:rStyle w:val="Hyperlink"/>
                  <w:rFonts w:eastAsia="Times New Roman" w:cstheme="minorHAnsi"/>
                </w:rPr>
                <w:t>https://prsinfo.clinicaltrials.gov/</w:t>
              </w:r>
            </w:hyperlink>
            <w:r w:rsidR="00AB19CD">
              <w:rPr>
                <w:rFonts w:eastAsia="Times New Roman" w:cstheme="minorHAnsi"/>
              </w:rPr>
              <w:t>.</w:t>
            </w:r>
          </w:p>
          <w:p w14:paraId="3E56A9DD" w14:textId="23DEE378" w:rsidR="00347B17" w:rsidRPr="00AB19CD" w:rsidRDefault="00347B17" w:rsidP="00347B17">
            <w:pPr>
              <w:spacing w:after="100" w:afterAutospacing="1"/>
            </w:pPr>
            <w:r w:rsidRPr="0080152F">
              <w:rPr>
                <w:rFonts w:eastAsia="Times New Roman" w:cstheme="minorHAnsi"/>
              </w:rPr>
              <w:t xml:space="preserve">If this is an “applicable clinical trial” </w:t>
            </w:r>
            <w:r w:rsidR="00AB19CD">
              <w:rPr>
                <w:rFonts w:eastAsia="Times New Roman" w:cstheme="minorHAnsi"/>
              </w:rPr>
              <w:t xml:space="preserve"> </w:t>
            </w:r>
            <w:r w:rsidRPr="0080152F">
              <w:rPr>
                <w:rFonts w:eastAsia="Times New Roman" w:cstheme="minorHAnsi"/>
              </w:rPr>
              <w:t>(</w:t>
            </w:r>
            <w:hyperlink r:id="rId33" w:history="1">
              <w:r w:rsidR="00AB19CD">
                <w:rPr>
                  <w:rStyle w:val="Hyperlink"/>
                </w:rPr>
                <w:t>https://prsinfo.clinicaltrials.gov/ElaborationsOnDefinitions.pdf</w:t>
              </w:r>
            </w:hyperlink>
            <w:r w:rsidR="00AB19CD">
              <w:t>), d</w:t>
            </w:r>
            <w:r w:rsidRPr="0080152F">
              <w:rPr>
                <w:rFonts w:eastAsia="Times New Roman" w:cstheme="minorHAnsi"/>
              </w:rPr>
              <w:t>oes the informed consent form contain the following statement?:</w:t>
            </w:r>
          </w:p>
          <w:p w14:paraId="1DBF6179" w14:textId="36C1695E" w:rsidR="00FD1E83" w:rsidRPr="0080152F" w:rsidRDefault="00347B17" w:rsidP="00FD1E83">
            <w:pPr>
              <w:spacing w:after="100" w:afterAutospacing="1"/>
              <w:rPr>
                <w:rFonts w:eastAsia="Times New Roman" w:cstheme="minorHAnsi"/>
              </w:rPr>
            </w:pPr>
            <w:r w:rsidRPr="0080152F">
              <w:rPr>
                <w:rFonts w:eastAsia="Times New Roman" w:cstheme="minorHAnsi"/>
              </w:rPr>
              <w:t>“A description of this clinical trial will be available on</w:t>
            </w:r>
            <w:r w:rsidR="00AB19CD">
              <w:rPr>
                <w:rFonts w:eastAsia="Times New Roman" w:cstheme="minorHAnsi"/>
              </w:rPr>
              <w:t xml:space="preserve"> </w:t>
            </w:r>
            <w:hyperlink r:id="rId34" w:history="1">
              <w:r w:rsidR="00AB19CD" w:rsidRPr="00C5725A">
                <w:rPr>
                  <w:rStyle w:val="Hyperlink"/>
                </w:rPr>
                <w:t>https://www.clinicaltrials.gov/</w:t>
              </w:r>
            </w:hyperlink>
            <w:r w:rsidRPr="0080152F">
              <w:rPr>
                <w:rFonts w:eastAsia="Times New Roman" w:cstheme="minorHAnsi"/>
              </w:rPr>
              <w:t>, as required by U.S. Law. This Web site will not include information that can identify you. At most, the Web site will include a summary of the results. You can search this Web site at any time.”</w:t>
            </w:r>
          </w:p>
        </w:tc>
        <w:tc>
          <w:tcPr>
            <w:tcW w:w="1350" w:type="dxa"/>
            <w:hideMark/>
          </w:tcPr>
          <w:p w14:paraId="520B1ECC" w14:textId="77777777" w:rsidR="00347B17" w:rsidRPr="0080152F" w:rsidRDefault="00347B17" w:rsidP="00347B17">
            <w:pPr>
              <w:rPr>
                <w:rFonts w:eastAsia="Times New Roman" w:cstheme="minorHAnsi"/>
              </w:rPr>
            </w:pPr>
            <w:r w:rsidRPr="0080152F">
              <w:rPr>
                <w:rFonts w:eastAsia="Times New Roman" w:cstheme="minorHAnsi"/>
              </w:rPr>
              <w:t>Yes/No/NA</w:t>
            </w:r>
          </w:p>
        </w:tc>
      </w:tr>
      <w:tr w:rsidR="00347B17" w:rsidRPr="0080152F" w14:paraId="78334875" w14:textId="77777777" w:rsidTr="00AB19CD">
        <w:trPr>
          <w:trHeight w:val="1790"/>
        </w:trPr>
        <w:tc>
          <w:tcPr>
            <w:tcW w:w="8722" w:type="dxa"/>
            <w:hideMark/>
          </w:tcPr>
          <w:p w14:paraId="7EAD0CE0" w14:textId="77777777" w:rsidR="00FD1E83" w:rsidRPr="0080152F" w:rsidRDefault="00347B17" w:rsidP="00FD1E83">
            <w:pPr>
              <w:pStyle w:val="NoSpacing"/>
              <w:rPr>
                <w:rFonts w:cstheme="minorHAnsi"/>
              </w:rPr>
            </w:pPr>
            <w:r w:rsidRPr="0080152F">
              <w:rPr>
                <w:rFonts w:cstheme="minorHAnsi"/>
              </w:rPr>
              <w:t>Other Information:</w:t>
            </w:r>
          </w:p>
          <w:p w14:paraId="1C78013A" w14:textId="430BFA48" w:rsidR="00347B17" w:rsidRDefault="00347B17" w:rsidP="00FD1E83">
            <w:pPr>
              <w:pStyle w:val="NoSpacing"/>
              <w:rPr>
                <w:rFonts w:cstheme="minorHAnsi"/>
              </w:rPr>
            </w:pPr>
            <w:r w:rsidRPr="0080152F">
              <w:rPr>
                <w:rFonts w:cstheme="minorHAnsi"/>
              </w:rPr>
              <w:t>Provide additional information supportive of the investigation and any information FDA has identified (through previous contact with the agency or through guidance documents) as required.</w:t>
            </w:r>
          </w:p>
          <w:p w14:paraId="3D8D79BE" w14:textId="77777777" w:rsidR="00AB19CD" w:rsidRPr="0080152F" w:rsidRDefault="00AB19CD" w:rsidP="00FD1E83">
            <w:pPr>
              <w:pStyle w:val="NoSpacing"/>
              <w:rPr>
                <w:rFonts w:cstheme="minorHAnsi"/>
              </w:rPr>
            </w:pPr>
          </w:p>
          <w:p w14:paraId="42D3D447" w14:textId="77777777" w:rsidR="00347B17" w:rsidRPr="0080152F" w:rsidRDefault="00347B17" w:rsidP="00347B17">
            <w:pPr>
              <w:spacing w:after="100" w:afterAutospacing="1"/>
              <w:rPr>
                <w:rFonts w:eastAsia="Times New Roman" w:cstheme="minorHAnsi"/>
              </w:rPr>
            </w:pPr>
            <w:r w:rsidRPr="0080152F">
              <w:rPr>
                <w:rFonts w:eastAsia="Times New Roman" w:cstheme="minorHAnsi"/>
              </w:rPr>
              <w:t>If any item is not provided, a justification for its omission must be provided.</w:t>
            </w:r>
          </w:p>
        </w:tc>
        <w:tc>
          <w:tcPr>
            <w:tcW w:w="1350" w:type="dxa"/>
            <w:shd w:val="clear" w:color="auto" w:fill="D9D9D9" w:themeFill="background1" w:themeFillShade="D9"/>
            <w:hideMark/>
          </w:tcPr>
          <w:p w14:paraId="53838933" w14:textId="77777777" w:rsidR="00347B17" w:rsidRPr="0080152F" w:rsidRDefault="00347B17" w:rsidP="00347B17">
            <w:pPr>
              <w:rPr>
                <w:rFonts w:eastAsia="Times New Roman" w:cstheme="minorHAnsi"/>
                <w:sz w:val="18"/>
                <w:szCs w:val="18"/>
              </w:rPr>
            </w:pPr>
          </w:p>
        </w:tc>
      </w:tr>
    </w:tbl>
    <w:p w14:paraId="7BDA95B8" w14:textId="27CE476F" w:rsidR="00FD1E83" w:rsidRPr="0080152F" w:rsidRDefault="00FD1E83" w:rsidP="007B1ADD">
      <w:pPr>
        <w:tabs>
          <w:tab w:val="left" w:pos="1953"/>
        </w:tabs>
        <w:rPr>
          <w:rFonts w:cstheme="minorHAnsi"/>
          <w:sz w:val="20"/>
          <w:szCs w:val="20"/>
        </w:rPr>
      </w:pPr>
    </w:p>
    <w:sectPr w:rsidR="00FD1E83" w:rsidRPr="0080152F" w:rsidSect="00C867C5">
      <w:head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0CC24" w14:textId="77777777" w:rsidR="008D41E0" w:rsidRDefault="008D41E0" w:rsidP="0080152F">
      <w:pPr>
        <w:spacing w:after="0" w:line="240" w:lineRule="auto"/>
      </w:pPr>
      <w:r>
        <w:separator/>
      </w:r>
    </w:p>
  </w:endnote>
  <w:endnote w:type="continuationSeparator" w:id="0">
    <w:p w14:paraId="478FEDCC" w14:textId="77777777" w:rsidR="008D41E0" w:rsidRDefault="008D41E0" w:rsidP="00801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5D344" w14:textId="77777777" w:rsidR="008D41E0" w:rsidRDefault="008D41E0" w:rsidP="0080152F">
      <w:pPr>
        <w:spacing w:after="0" w:line="240" w:lineRule="auto"/>
      </w:pPr>
      <w:r>
        <w:separator/>
      </w:r>
    </w:p>
  </w:footnote>
  <w:footnote w:type="continuationSeparator" w:id="0">
    <w:p w14:paraId="74A43BE3" w14:textId="77777777" w:rsidR="008D41E0" w:rsidRDefault="008D41E0" w:rsidP="00801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A434D" w14:textId="632748DC" w:rsidR="0080152F" w:rsidRDefault="0080152F">
    <w:pPr>
      <w:pStyle w:val="Header"/>
    </w:pPr>
    <w:r w:rsidRPr="00DF6689">
      <w:rPr>
        <w:noProof/>
        <w:sz w:val="36"/>
        <w:szCs w:val="36"/>
      </w:rPr>
      <w:drawing>
        <wp:anchor distT="0" distB="0" distL="114300" distR="114300" simplePos="0" relativeHeight="251659264" behindDoc="0" locked="0" layoutInCell="1" allowOverlap="1" wp14:anchorId="75230140" wp14:editId="376B8FA6">
          <wp:simplePos x="0" y="0"/>
          <wp:positionH relativeFrom="column">
            <wp:posOffset>-581891</wp:posOffset>
          </wp:positionH>
          <wp:positionV relativeFrom="paragraph">
            <wp:posOffset>-249382</wp:posOffset>
          </wp:positionV>
          <wp:extent cx="2828925" cy="6953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9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56E9A"/>
    <w:multiLevelType w:val="multilevel"/>
    <w:tmpl w:val="B1384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269AA"/>
    <w:multiLevelType w:val="multilevel"/>
    <w:tmpl w:val="D6DC3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649FA"/>
    <w:multiLevelType w:val="multilevel"/>
    <w:tmpl w:val="8C2E4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017D35"/>
    <w:multiLevelType w:val="multilevel"/>
    <w:tmpl w:val="45A89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F01585"/>
    <w:multiLevelType w:val="multilevel"/>
    <w:tmpl w:val="A14A3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2A4394"/>
    <w:multiLevelType w:val="multilevel"/>
    <w:tmpl w:val="6BEA5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1804B4"/>
    <w:multiLevelType w:val="multilevel"/>
    <w:tmpl w:val="2772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6174B7"/>
    <w:multiLevelType w:val="multilevel"/>
    <w:tmpl w:val="DE143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2E1728"/>
    <w:multiLevelType w:val="multilevel"/>
    <w:tmpl w:val="FCE2F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193F8E"/>
    <w:multiLevelType w:val="multilevel"/>
    <w:tmpl w:val="FBA4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C140B2"/>
    <w:multiLevelType w:val="multilevel"/>
    <w:tmpl w:val="75802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560F04"/>
    <w:multiLevelType w:val="multilevel"/>
    <w:tmpl w:val="A3742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693CE7"/>
    <w:multiLevelType w:val="multilevel"/>
    <w:tmpl w:val="74461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EA1AC3"/>
    <w:multiLevelType w:val="multilevel"/>
    <w:tmpl w:val="9D38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D007EB"/>
    <w:multiLevelType w:val="multilevel"/>
    <w:tmpl w:val="D4902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387FF2"/>
    <w:multiLevelType w:val="multilevel"/>
    <w:tmpl w:val="90B0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896519"/>
    <w:multiLevelType w:val="multilevel"/>
    <w:tmpl w:val="6010C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620C7B"/>
    <w:multiLevelType w:val="multilevel"/>
    <w:tmpl w:val="F80C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E76105"/>
    <w:multiLevelType w:val="multilevel"/>
    <w:tmpl w:val="899A6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F95B7D"/>
    <w:multiLevelType w:val="multilevel"/>
    <w:tmpl w:val="2652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944A8C"/>
    <w:multiLevelType w:val="multilevel"/>
    <w:tmpl w:val="2B6A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15"/>
  </w:num>
  <w:num w:numId="4">
    <w:abstractNumId w:val="1"/>
  </w:num>
  <w:num w:numId="5">
    <w:abstractNumId w:val="7"/>
  </w:num>
  <w:num w:numId="6">
    <w:abstractNumId w:val="19"/>
  </w:num>
  <w:num w:numId="7">
    <w:abstractNumId w:val="5"/>
  </w:num>
  <w:num w:numId="8">
    <w:abstractNumId w:val="3"/>
  </w:num>
  <w:num w:numId="9">
    <w:abstractNumId w:val="10"/>
  </w:num>
  <w:num w:numId="10">
    <w:abstractNumId w:val="18"/>
  </w:num>
  <w:num w:numId="11">
    <w:abstractNumId w:val="9"/>
  </w:num>
  <w:num w:numId="12">
    <w:abstractNumId w:val="13"/>
  </w:num>
  <w:num w:numId="13">
    <w:abstractNumId w:val="8"/>
  </w:num>
  <w:num w:numId="14">
    <w:abstractNumId w:val="14"/>
  </w:num>
  <w:num w:numId="15">
    <w:abstractNumId w:val="16"/>
  </w:num>
  <w:num w:numId="16">
    <w:abstractNumId w:val="2"/>
  </w:num>
  <w:num w:numId="17">
    <w:abstractNumId w:val="6"/>
  </w:num>
  <w:num w:numId="18">
    <w:abstractNumId w:val="17"/>
  </w:num>
  <w:num w:numId="19">
    <w:abstractNumId w:val="20"/>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F1C"/>
    <w:rsid w:val="00050E7F"/>
    <w:rsid w:val="000602CC"/>
    <w:rsid w:val="001157B8"/>
    <w:rsid w:val="001A5F1C"/>
    <w:rsid w:val="001E6A75"/>
    <w:rsid w:val="00231572"/>
    <w:rsid w:val="00320FC2"/>
    <w:rsid w:val="00347B17"/>
    <w:rsid w:val="00457F43"/>
    <w:rsid w:val="006F0EDC"/>
    <w:rsid w:val="0071437B"/>
    <w:rsid w:val="007B1ADD"/>
    <w:rsid w:val="0080152F"/>
    <w:rsid w:val="00812BD6"/>
    <w:rsid w:val="008D41E0"/>
    <w:rsid w:val="009B0F5F"/>
    <w:rsid w:val="009F46CA"/>
    <w:rsid w:val="00A376AE"/>
    <w:rsid w:val="00AB19CD"/>
    <w:rsid w:val="00BC0CC7"/>
    <w:rsid w:val="00C867C5"/>
    <w:rsid w:val="00CB6B69"/>
    <w:rsid w:val="00CE0C42"/>
    <w:rsid w:val="00CF18A3"/>
    <w:rsid w:val="00E728A4"/>
    <w:rsid w:val="00E96EA5"/>
    <w:rsid w:val="00EC705B"/>
    <w:rsid w:val="00FD1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CE731"/>
  <w15:chartTrackingRefBased/>
  <w15:docId w15:val="{E6691A62-1146-4EEF-8BD8-0830BFBE1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1E83"/>
    <w:pPr>
      <w:spacing w:after="0" w:line="240" w:lineRule="auto"/>
    </w:pPr>
  </w:style>
  <w:style w:type="paragraph" w:styleId="Header">
    <w:name w:val="header"/>
    <w:basedOn w:val="Normal"/>
    <w:link w:val="HeaderChar"/>
    <w:uiPriority w:val="99"/>
    <w:unhideWhenUsed/>
    <w:rsid w:val="00801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52F"/>
  </w:style>
  <w:style w:type="paragraph" w:styleId="Footer">
    <w:name w:val="footer"/>
    <w:basedOn w:val="Normal"/>
    <w:link w:val="FooterChar"/>
    <w:uiPriority w:val="99"/>
    <w:unhideWhenUsed/>
    <w:rsid w:val="00801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52F"/>
  </w:style>
  <w:style w:type="paragraph" w:styleId="ListParagraph">
    <w:name w:val="List Paragraph"/>
    <w:basedOn w:val="Normal"/>
    <w:uiPriority w:val="34"/>
    <w:qFormat/>
    <w:rsid w:val="0080152F"/>
    <w:pPr>
      <w:ind w:left="720"/>
      <w:contextualSpacing/>
    </w:pPr>
  </w:style>
  <w:style w:type="character" w:styleId="Hyperlink">
    <w:name w:val="Hyperlink"/>
    <w:basedOn w:val="DefaultParagraphFont"/>
    <w:uiPriority w:val="99"/>
    <w:unhideWhenUsed/>
    <w:rsid w:val="0080152F"/>
    <w:rPr>
      <w:color w:val="0563C1" w:themeColor="hyperlink"/>
      <w:u w:val="single"/>
    </w:rPr>
  </w:style>
  <w:style w:type="character" w:styleId="UnresolvedMention">
    <w:name w:val="Unresolved Mention"/>
    <w:basedOn w:val="DefaultParagraphFont"/>
    <w:uiPriority w:val="99"/>
    <w:semiHidden/>
    <w:unhideWhenUsed/>
    <w:rsid w:val="00801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059305">
      <w:bodyDiv w:val="1"/>
      <w:marLeft w:val="0"/>
      <w:marRight w:val="0"/>
      <w:marTop w:val="0"/>
      <w:marBottom w:val="0"/>
      <w:divBdr>
        <w:top w:val="none" w:sz="0" w:space="0" w:color="auto"/>
        <w:left w:val="none" w:sz="0" w:space="0" w:color="auto"/>
        <w:bottom w:val="none" w:sz="0" w:space="0" w:color="auto"/>
        <w:right w:val="none" w:sz="0" w:space="0" w:color="auto"/>
      </w:divBdr>
      <w:divsChild>
        <w:div w:id="2061703994">
          <w:marLeft w:val="0"/>
          <w:marRight w:val="0"/>
          <w:marTop w:val="0"/>
          <w:marBottom w:val="0"/>
          <w:divBdr>
            <w:top w:val="none" w:sz="0" w:space="0" w:color="auto"/>
            <w:left w:val="none" w:sz="0" w:space="0" w:color="auto"/>
            <w:bottom w:val="none" w:sz="0" w:space="0" w:color="auto"/>
            <w:right w:val="none" w:sz="0" w:space="0" w:color="auto"/>
          </w:divBdr>
        </w:div>
        <w:div w:id="1487015309">
          <w:marLeft w:val="0"/>
          <w:marRight w:val="0"/>
          <w:marTop w:val="0"/>
          <w:marBottom w:val="0"/>
          <w:divBdr>
            <w:top w:val="none" w:sz="0" w:space="0" w:color="auto"/>
            <w:left w:val="none" w:sz="0" w:space="0" w:color="auto"/>
            <w:bottom w:val="none" w:sz="0" w:space="0" w:color="auto"/>
            <w:right w:val="none" w:sz="0" w:space="0" w:color="auto"/>
          </w:divBdr>
        </w:div>
        <w:div w:id="1610894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cessdata.fda.gov/scripts/cdrh/cfdocs/cfcfr/CFRSearch.cfm?fr=812.18" TargetMode="External"/><Relationship Id="rId18" Type="http://schemas.openxmlformats.org/officeDocument/2006/relationships/hyperlink" Target="https://www.accessdata.fda.gov/scripts/cdrh/cfdocs/cfcfr/CFRSearch.cfm?fr=812.20" TargetMode="External"/><Relationship Id="rId26" Type="http://schemas.openxmlformats.org/officeDocument/2006/relationships/hyperlink" Target="https://www.accessdata.fda.gov/scripts/cdrh/cfdocs/cfcfr/CFRSearch.cfm?fr=812.5" TargetMode="External"/><Relationship Id="rId3" Type="http://schemas.openxmlformats.org/officeDocument/2006/relationships/customXml" Target="../customXml/item3.xml"/><Relationship Id="rId21" Type="http://schemas.openxmlformats.org/officeDocument/2006/relationships/hyperlink" Target="https://www.accessdata.fda.gov/scripts/cdrh/cfdocs/cfcfr/CFRSearch.cfm?fr=812.7" TargetMode="External"/><Relationship Id="rId34" Type="http://schemas.openxmlformats.org/officeDocument/2006/relationships/hyperlink" Target="https://www.clinicaltrials.gov/" TargetMode="External"/><Relationship Id="rId7" Type="http://schemas.openxmlformats.org/officeDocument/2006/relationships/settings" Target="settings.xml"/><Relationship Id="rId12" Type="http://schemas.openxmlformats.org/officeDocument/2006/relationships/hyperlink" Target="https://www.accessdata.fda.gov/scripts/cdrh/cfdocs/cfcfr/CFRSearch.cfm?fr=812.18" TargetMode="External"/><Relationship Id="rId17" Type="http://schemas.openxmlformats.org/officeDocument/2006/relationships/hyperlink" Target="https://www.accessdata.fda.gov/scripts/cdrh/cfdocs/cfcfr/CFRSearch.cfm?fr=812.20" TargetMode="External"/><Relationship Id="rId25" Type="http://schemas.openxmlformats.org/officeDocument/2006/relationships/hyperlink" Target="https://www.accessdata.fda.gov/scripts/cdrh/cfdocs/cfcfr/CFRSearch.cfm?fr=812.5" TargetMode="External"/><Relationship Id="rId33" Type="http://schemas.openxmlformats.org/officeDocument/2006/relationships/hyperlink" Target="https://prsinfo.clinicaltrials.gov/ElaborationsOnDefinitions.pdf" TargetMode="External"/><Relationship Id="rId2" Type="http://schemas.openxmlformats.org/officeDocument/2006/relationships/customXml" Target="../customXml/item2.xml"/><Relationship Id="rId16" Type="http://schemas.openxmlformats.org/officeDocument/2006/relationships/hyperlink" Target="https://www.accessdata.fda.gov/scripts/cdrh/cfdocs/cfcfr/CFRSearch.cfm?fr=812.25" TargetMode="External"/><Relationship Id="rId20" Type="http://schemas.openxmlformats.org/officeDocument/2006/relationships/hyperlink" Target="https://www.accessdata.fda.gov/scripts/cdrh/cfdocs/cfcfr/CFRSearch.cfm?fr=812.20" TargetMode="External"/><Relationship Id="rId29" Type="http://schemas.openxmlformats.org/officeDocument/2006/relationships/hyperlink" Target="https://www.accessdata.fda.gov/scripts/cdrh/cfdocs/cfcfr/CFRSearch.cfm?fr=812.2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cessdata.fda.gov/scripts/cdrh/cfdocs/cfcfr/CFRSearch.cfm?fr=812.2" TargetMode="External"/><Relationship Id="rId24" Type="http://schemas.openxmlformats.org/officeDocument/2006/relationships/hyperlink" Target="https://www.accessdata.fda.gov/scripts/cdrh/cfdocs/cfcfr/CFRSearch.cfm?fr=25.34" TargetMode="External"/><Relationship Id="rId32" Type="http://schemas.openxmlformats.org/officeDocument/2006/relationships/hyperlink" Target="https://prsinfo.clinicaltrials.gov/"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ccessdata.fda.gov/scripts/cdrh/cfdocs/cfcfr/CFRSearch.cfm?fr=812.27" TargetMode="External"/><Relationship Id="rId23" Type="http://schemas.openxmlformats.org/officeDocument/2006/relationships/hyperlink" Target="https://www.accessdata.fda.gov/scripts/cdrh/cfdocs/cfcfr/CFRSearch.cfm?fr=812.20" TargetMode="External"/><Relationship Id="rId28" Type="http://schemas.openxmlformats.org/officeDocument/2006/relationships/hyperlink" Target="https://www.accessdata.fda.gov/scripts/cdrh/cfdocs/cfcfr/CFRSearch.cfm?fr=812.7"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ccessdata.fda.gov/scripts/cdrh/cfdocs/cfcfr/CFRSearch.cfm?FR=812.43" TargetMode="External"/><Relationship Id="rId31" Type="http://schemas.openxmlformats.org/officeDocument/2006/relationships/hyperlink" Target="https://www.accessdata.fda.gov/scripts/cdrh/cfdocs/cfcfr/CFRSearch.cfm?CFRPart=50&amp;showFR=1&amp;subpartNode=21:1.0.1.1.20.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cessdata.fda.gov/scripts/cdrh/cfdocs/cfcfr/CFRSearch.cfm?fr=812.20" TargetMode="External"/><Relationship Id="rId22" Type="http://schemas.openxmlformats.org/officeDocument/2006/relationships/hyperlink" Target="https://www.accessdata.fda.gov/scripts/cdrh/cfdocs/cfcfr/CFRSearch.cfm?fr=812.7" TargetMode="External"/><Relationship Id="rId27" Type="http://schemas.openxmlformats.org/officeDocument/2006/relationships/hyperlink" Target="https://www.accessdata.fda.gov/scripts/cdrh/cfdocs/cfcfr/CFRSearch.cfm?fr=812.5" TargetMode="External"/><Relationship Id="rId30" Type="http://schemas.openxmlformats.org/officeDocument/2006/relationships/hyperlink" Target="https://www.accessdata.fda.gov/scripts/cdrh/cfdocs/cfcfr/CFRSearch.cfm?CFRPart=50&amp;showFR=1&amp;subpartNode=21:1.0.1.1.20.2"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ct:contentTypeSchema xmlns:ct="http://schemas.microsoft.com/office/2006/metadata/contentType" xmlns:ma="http://schemas.microsoft.com/office/2006/metadata/properties/metaAttributes" ct:_="" ma:_="" ma:contentTypeName="Document" ma:contentTypeID="0x0101000BA18D0CE4BF7845A2F5145153742855" ma:contentTypeVersion="12" ma:contentTypeDescription="Create a new document." ma:contentTypeScope="" ma:versionID="2bdadbf65f0b0cc8ad0f716bac3673e8">
  <xsd:schema xmlns:xsd="http://www.w3.org/2001/XMLSchema" xmlns:xs="http://www.w3.org/2001/XMLSchema" xmlns:p="http://schemas.microsoft.com/office/2006/metadata/properties" xmlns:ns1="http://schemas.microsoft.com/sharepoint/v3" xmlns:ns3="54e13a16-a6d6-44bf-9185-ad2b98c6a07a" targetNamespace="http://schemas.microsoft.com/office/2006/metadata/properties" ma:root="true" ma:fieldsID="cc710fdbd5b72e941dbd9654f0805f8b" ns1:_="" ns3:_="">
    <xsd:import namespace="http://schemas.microsoft.com/sharepoint/v3"/>
    <xsd:import namespace="54e13a16-a6d6-44bf-9185-ad2b98c6a07a"/>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e13a16-a6d6-44bf-9185-ad2b98c6a0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8922AB1-FA0F-4994-A46D-708C78625339}">
  <ds:schemaRefs>
    <ds:schemaRef ds:uri="http://schemas.openxmlformats.org/officeDocument/2006/bibliography"/>
  </ds:schemaRefs>
</ds:datastoreItem>
</file>

<file path=customXml/itemProps2.xml><?xml version="1.0" encoding="utf-8"?>
<ds:datastoreItem xmlns:ds="http://schemas.openxmlformats.org/officeDocument/2006/customXml" ds:itemID="{AECF0244-AC68-4964-BC86-AAD96CC37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e13a16-a6d6-44bf-9185-ad2b98c6a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C4A8C7-78A2-4F79-9673-21318F908681}">
  <ds:schemaRefs>
    <ds:schemaRef ds:uri="http://schemas.microsoft.com/sharepoint/v3/contenttype/forms"/>
  </ds:schemaRefs>
</ds:datastoreItem>
</file>

<file path=customXml/itemProps4.xml><?xml version="1.0" encoding="utf-8"?>
<ds:datastoreItem xmlns:ds="http://schemas.openxmlformats.org/officeDocument/2006/customXml" ds:itemID="{2EAD858D-B7AE-4865-9078-2042FC44690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7</Pages>
  <Words>2101</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Pernic, Blanca - (bpernic)</dc:creator>
  <cp:keywords/>
  <dc:description/>
  <cp:lastModifiedBy>Olson, Courtney L - (courtneyolson)</cp:lastModifiedBy>
  <cp:revision>22</cp:revision>
  <dcterms:created xsi:type="dcterms:W3CDTF">2020-06-29T16:58:00Z</dcterms:created>
  <dcterms:modified xsi:type="dcterms:W3CDTF">2020-07-08T22:24:00Z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0x0101000BA18D0CE4BF7845A2F5145153742855</vt:lpwstr>
  </property>
</Properties>
</file>