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39CA" w14:textId="3FD993E6" w:rsidR="00DC54E9" w:rsidRDefault="41829647" w:rsidP="41829647">
      <w:pPr>
        <w:spacing w:after="0"/>
        <w:rPr>
          <w:b/>
          <w:bCs/>
          <w:color w:val="C00000"/>
        </w:rPr>
      </w:pPr>
      <w:r w:rsidRPr="41829647">
        <w:rPr>
          <w:b/>
          <w:bCs/>
          <w:color w:val="C00000"/>
        </w:rPr>
        <w:t>Complete this form to request inclusion of adult participants with decisional impairments (i.e., with diminished decision-making capacity) or those that may lack the ability to provide valid informed consent to participate in research</w:t>
      </w:r>
      <w:r w:rsidR="0055266D">
        <w:rPr>
          <w:b/>
          <w:bCs/>
          <w:color w:val="C00000"/>
        </w:rPr>
        <w:t xml:space="preserve"> (</w:t>
      </w:r>
      <w:r w:rsidRPr="41829647">
        <w:rPr>
          <w:b/>
          <w:bCs/>
          <w:color w:val="C00000"/>
        </w:rPr>
        <w:t xml:space="preserve">e.g., </w:t>
      </w:r>
      <w:proofErr w:type="gramStart"/>
      <w:r w:rsidRPr="41829647">
        <w:rPr>
          <w:b/>
          <w:bCs/>
          <w:color w:val="C00000"/>
        </w:rPr>
        <w:t>as a result of</w:t>
      </w:r>
      <w:proofErr w:type="gramEnd"/>
      <w:r w:rsidRPr="41829647">
        <w:rPr>
          <w:b/>
          <w:bCs/>
          <w:color w:val="C00000"/>
        </w:rPr>
        <w:t xml:space="preserve"> trauma, intellectual disability, certain mental illnesses, cognitive impairment, or dementia</w:t>
      </w:r>
      <w:r w:rsidR="0055266D">
        <w:rPr>
          <w:b/>
          <w:bCs/>
          <w:color w:val="C00000"/>
        </w:rPr>
        <w:t>)</w:t>
      </w:r>
      <w:r w:rsidRPr="41829647">
        <w:rPr>
          <w:b/>
          <w:bCs/>
          <w:color w:val="C00000"/>
        </w:rPr>
        <w:t xml:space="preserve">. </w:t>
      </w:r>
    </w:p>
    <w:p w14:paraId="4AAD1AF2" w14:textId="77777777" w:rsidR="00DC54E9" w:rsidRDefault="00DC54E9" w:rsidP="00DC54E9">
      <w:pPr>
        <w:spacing w:after="0"/>
        <w:rPr>
          <w:b/>
          <w:color w:val="C00000"/>
        </w:rPr>
      </w:pPr>
    </w:p>
    <w:p w14:paraId="4FF42C42" w14:textId="190BB925" w:rsidR="00DC54E9" w:rsidRDefault="009C16B1" w:rsidP="00DC54E9">
      <w:pPr>
        <w:spacing w:after="0"/>
        <w:rPr>
          <w:b/>
          <w:color w:val="C00000"/>
        </w:rPr>
      </w:pPr>
      <w:r w:rsidRPr="00231A73">
        <w:rPr>
          <w:b/>
          <w:color w:val="C00000"/>
          <w:u w:val="single"/>
        </w:rPr>
        <w:t>Note</w:t>
      </w:r>
      <w:r w:rsidR="00DC54E9" w:rsidRPr="00231A73">
        <w:rPr>
          <w:b/>
          <w:color w:val="C00000"/>
          <w:u w:val="single"/>
        </w:rPr>
        <w:t>:</w:t>
      </w:r>
      <w:r w:rsidR="00DC54E9" w:rsidRPr="00DC54E9">
        <w:rPr>
          <w:b/>
          <w:color w:val="C00000"/>
        </w:rPr>
        <w:t xml:space="preserve"> Decisional impairment/diminished decision-making capacity may be temporary, permanent, progressive, or</w:t>
      </w:r>
      <w:r w:rsidR="00DC54E9">
        <w:rPr>
          <w:b/>
          <w:color w:val="C00000"/>
        </w:rPr>
        <w:t xml:space="preserve"> </w:t>
      </w:r>
      <w:r w:rsidR="00DC54E9" w:rsidRPr="00DC54E9">
        <w:rPr>
          <w:b/>
          <w:color w:val="C00000"/>
        </w:rPr>
        <w:t>fluctuating during research participation.</w:t>
      </w:r>
      <w:r w:rsidR="00DC54E9">
        <w:rPr>
          <w:b/>
          <w:color w:val="C00000"/>
        </w:rPr>
        <w:t xml:space="preserve"> </w:t>
      </w:r>
    </w:p>
    <w:p w14:paraId="3130DE4A" w14:textId="77777777" w:rsidR="00DC54E9" w:rsidRDefault="00DC54E9" w:rsidP="00DC54E9">
      <w:pPr>
        <w:spacing w:after="0"/>
        <w:rPr>
          <w:b/>
          <w:color w:val="C00000"/>
        </w:rPr>
      </w:pPr>
    </w:p>
    <w:p w14:paraId="02EF1E5D" w14:textId="132DB402" w:rsidR="00D94EBF" w:rsidRDefault="00DC54E9" w:rsidP="00DC54E9">
      <w:pPr>
        <w:spacing w:after="0"/>
        <w:rPr>
          <w:b/>
          <w:color w:val="C00000"/>
        </w:rPr>
      </w:pPr>
      <w:r w:rsidRPr="00DC54E9">
        <w:rPr>
          <w:b/>
          <w:color w:val="C00000"/>
        </w:rPr>
        <w:t>For research involving GREATER than minimal risk, an independent assessment of the potential participant's capacity to consent (e.g.,</w:t>
      </w:r>
      <w:r>
        <w:rPr>
          <w:b/>
          <w:color w:val="C00000"/>
        </w:rPr>
        <w:t xml:space="preserve"> </w:t>
      </w:r>
      <w:r w:rsidRPr="00DC54E9">
        <w:rPr>
          <w:b/>
          <w:color w:val="C00000"/>
        </w:rPr>
        <w:t>subjective assessment by a qualified professional independent of the research team, use of a valid objective instrument designed to</w:t>
      </w:r>
      <w:r>
        <w:rPr>
          <w:b/>
          <w:color w:val="C00000"/>
        </w:rPr>
        <w:t xml:space="preserve"> </w:t>
      </w:r>
      <w:r w:rsidRPr="00DC54E9">
        <w:rPr>
          <w:b/>
          <w:color w:val="C00000"/>
        </w:rPr>
        <w:t xml:space="preserve">evaluate capacity, etc.) should be performed, except in unusual circumstances. </w:t>
      </w:r>
    </w:p>
    <w:p w14:paraId="2A6C8B49" w14:textId="77777777" w:rsidR="000B4EE8" w:rsidRDefault="000B4EE8" w:rsidP="000C2CB8">
      <w:pPr>
        <w:spacing w:after="0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AF14D4" w:rsidRPr="00AF6181" w14:paraId="1FCD0B88" w14:textId="77777777" w:rsidTr="41829647">
        <w:trPr>
          <w:trHeight w:val="432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21283D86" w14:textId="557308D3" w:rsidR="00AF14D4" w:rsidRPr="00AF6181" w:rsidRDefault="41829647" w:rsidP="418296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Hlk54769797"/>
            <w:r w:rsidRPr="41829647">
              <w:rPr>
                <w:b/>
                <w:bCs/>
                <w:sz w:val="28"/>
                <w:szCs w:val="28"/>
              </w:rPr>
              <w:t xml:space="preserve">Basic Information </w:t>
            </w:r>
          </w:p>
        </w:tc>
      </w:tr>
      <w:tr w:rsidR="00AF14D4" w:rsidRPr="00AF6181" w14:paraId="31174B86" w14:textId="77777777" w:rsidTr="000516C8">
        <w:trPr>
          <w:trHeight w:val="432"/>
        </w:trPr>
        <w:tc>
          <w:tcPr>
            <w:tcW w:w="2335" w:type="dxa"/>
            <w:shd w:val="clear" w:color="auto" w:fill="auto"/>
            <w:vAlign w:val="center"/>
          </w:tcPr>
          <w:p w14:paraId="21D46A3E" w14:textId="39267001" w:rsidR="00AF14D4" w:rsidRPr="00AF6181" w:rsidRDefault="41829647" w:rsidP="000516C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41829647">
              <w:rPr>
                <w:b/>
                <w:bCs/>
              </w:rPr>
              <w:t>Title</w:t>
            </w:r>
            <w:r w:rsidR="00C710BE">
              <w:rPr>
                <w:b/>
                <w:bCs/>
              </w:rPr>
              <w:t xml:space="preserve"> of Study</w:t>
            </w:r>
            <w:r w:rsidRPr="41829647">
              <w:rPr>
                <w:b/>
                <w:bCs/>
              </w:rPr>
              <w:t>: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6CFC961A" w14:textId="77777777" w:rsidR="00AF14D4" w:rsidRPr="00AF6181" w:rsidRDefault="00AF14D4" w:rsidP="00AF618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F6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6181">
              <w:instrText xml:space="preserve"> FORMTEXT </w:instrText>
            </w:r>
            <w:r w:rsidRPr="00AF6181">
              <w:fldChar w:fldCharType="separate"/>
            </w:r>
            <w:bookmarkStart w:id="1" w:name="_Hlk54769672"/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bookmarkEnd w:id="1"/>
            <w:r w:rsidRPr="00AF6181">
              <w:fldChar w:fldCharType="end"/>
            </w:r>
          </w:p>
        </w:tc>
      </w:tr>
      <w:tr w:rsidR="00C710BE" w:rsidRPr="00AF6181" w14:paraId="315DBE6C" w14:textId="77777777" w:rsidTr="000516C8">
        <w:trPr>
          <w:trHeight w:val="432"/>
        </w:trPr>
        <w:tc>
          <w:tcPr>
            <w:tcW w:w="2335" w:type="dxa"/>
            <w:shd w:val="clear" w:color="auto" w:fill="auto"/>
            <w:vAlign w:val="center"/>
          </w:tcPr>
          <w:p w14:paraId="0F4B0CC9" w14:textId="182ABDC6" w:rsidR="00C710BE" w:rsidRPr="41829647" w:rsidRDefault="00C710BE" w:rsidP="000516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Short Title: 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4D362607" w14:textId="1E596EDE" w:rsidR="00C710BE" w:rsidRPr="00AF6181" w:rsidRDefault="00C710BE" w:rsidP="00AF6181">
            <w:pPr>
              <w:spacing w:after="0" w:line="240" w:lineRule="auto"/>
            </w:pPr>
            <w:r w:rsidRPr="00AF6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6181">
              <w:instrText xml:space="preserve"> FORMTEXT </w:instrText>
            </w:r>
            <w:r w:rsidRPr="00AF6181">
              <w:fldChar w:fldCharType="separate"/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fldChar w:fldCharType="end"/>
            </w:r>
          </w:p>
        </w:tc>
      </w:tr>
      <w:tr w:rsidR="00C710BE" w:rsidRPr="00AF6181" w14:paraId="1A795C2A" w14:textId="77777777" w:rsidTr="000516C8">
        <w:trPr>
          <w:trHeight w:val="432"/>
        </w:trPr>
        <w:tc>
          <w:tcPr>
            <w:tcW w:w="2335" w:type="dxa"/>
            <w:shd w:val="clear" w:color="auto" w:fill="auto"/>
            <w:vAlign w:val="center"/>
          </w:tcPr>
          <w:p w14:paraId="443AE726" w14:textId="264471C8" w:rsidR="00C710BE" w:rsidRPr="41829647" w:rsidRDefault="00C710BE" w:rsidP="000516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Principal Investigator Name: 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22C27E70" w14:textId="67FF0F3E" w:rsidR="00C710BE" w:rsidRPr="00AF6181" w:rsidRDefault="00C710BE" w:rsidP="00AF6181">
            <w:pPr>
              <w:spacing w:after="0" w:line="240" w:lineRule="auto"/>
            </w:pPr>
            <w:r w:rsidRPr="00AF6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6181">
              <w:instrText xml:space="preserve"> FORMTEXT </w:instrText>
            </w:r>
            <w:r w:rsidRPr="00AF6181">
              <w:fldChar w:fldCharType="separate"/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fldChar w:fldCharType="end"/>
            </w:r>
          </w:p>
        </w:tc>
      </w:tr>
      <w:bookmarkEnd w:id="0"/>
      <w:tr w:rsidR="00AF14D4" w:rsidRPr="00AF6181" w14:paraId="289166F8" w14:textId="77777777" w:rsidTr="398834B7">
        <w:trPr>
          <w:trHeight w:val="432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086F1551" w14:textId="70C00715" w:rsidR="00AF14D4" w:rsidRPr="00AF6181" w:rsidRDefault="00AF14D4" w:rsidP="00AF618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F6181">
              <w:rPr>
                <w:b/>
                <w:sz w:val="28"/>
                <w:szCs w:val="28"/>
              </w:rPr>
              <w:t xml:space="preserve">Section 1: </w:t>
            </w:r>
            <w:r w:rsidR="0010085F">
              <w:rPr>
                <w:b/>
                <w:sz w:val="28"/>
                <w:szCs w:val="28"/>
              </w:rPr>
              <w:t xml:space="preserve">Cognitively Impaired Individuals  </w:t>
            </w:r>
          </w:p>
        </w:tc>
      </w:tr>
      <w:tr w:rsidR="00AF14D4" w:rsidRPr="00AF6181" w14:paraId="04B9E1C5" w14:textId="77777777" w:rsidTr="398834B7">
        <w:trPr>
          <w:trHeight w:val="432"/>
        </w:trPr>
        <w:tc>
          <w:tcPr>
            <w:tcW w:w="9350" w:type="dxa"/>
            <w:gridSpan w:val="2"/>
            <w:shd w:val="clear" w:color="auto" w:fill="auto"/>
          </w:tcPr>
          <w:p w14:paraId="4D8B123F" w14:textId="054D23CB" w:rsidR="00AF14D4" w:rsidRDefault="00DC54E9" w:rsidP="00DC54E9">
            <w:pPr>
              <w:spacing w:after="0" w:line="240" w:lineRule="auto"/>
            </w:pPr>
            <w:r>
              <w:t xml:space="preserve">Describe the expected range of participant impairment. </w:t>
            </w:r>
          </w:p>
          <w:p w14:paraId="04B73D5E" w14:textId="232EA4FA" w:rsidR="00DC54E9" w:rsidRPr="00AF6181" w:rsidRDefault="00DC54E9" w:rsidP="00DC54E9">
            <w:pPr>
              <w:spacing w:after="0" w:line="240" w:lineRule="auto"/>
            </w:pPr>
            <w:r w:rsidRPr="00AF61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181">
              <w:instrText xml:space="preserve"> FORMTEXT </w:instrText>
            </w:r>
            <w:r w:rsidRPr="00AF6181">
              <w:fldChar w:fldCharType="separate"/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fldChar w:fldCharType="end"/>
            </w:r>
          </w:p>
        </w:tc>
      </w:tr>
      <w:tr w:rsidR="00AF14D4" w:rsidRPr="00AF6181" w14:paraId="1D64794D" w14:textId="77777777" w:rsidTr="398834B7">
        <w:trPr>
          <w:trHeight w:val="432"/>
        </w:trPr>
        <w:tc>
          <w:tcPr>
            <w:tcW w:w="9350" w:type="dxa"/>
            <w:gridSpan w:val="2"/>
            <w:shd w:val="clear" w:color="auto" w:fill="auto"/>
          </w:tcPr>
          <w:p w14:paraId="63E89574" w14:textId="3EA59257" w:rsidR="00AF14D4" w:rsidRDefault="41829647" w:rsidP="00AF6181">
            <w:pPr>
              <w:spacing w:after="0" w:line="240" w:lineRule="auto"/>
            </w:pPr>
            <w:r>
              <w:t>Explain how, and by whom, the capacity to consent</w:t>
            </w:r>
            <w:r w:rsidR="00076E32">
              <w:t>/assent</w:t>
            </w:r>
            <w:r>
              <w:t xml:space="preserve"> will be determined. Specify the qualifications of person(s) making the capacity determination.</w:t>
            </w:r>
          </w:p>
          <w:p w14:paraId="47297B1A" w14:textId="6CBA637F" w:rsidR="00DC54E9" w:rsidRPr="00AF6181" w:rsidRDefault="00DC54E9" w:rsidP="00AF6181">
            <w:pPr>
              <w:spacing w:after="0" w:line="240" w:lineRule="auto"/>
            </w:pPr>
            <w:r w:rsidRPr="00AF61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181">
              <w:instrText xml:space="preserve"> FORMTEXT </w:instrText>
            </w:r>
            <w:r w:rsidRPr="00AF6181">
              <w:fldChar w:fldCharType="separate"/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fldChar w:fldCharType="end"/>
            </w:r>
          </w:p>
        </w:tc>
      </w:tr>
      <w:tr w:rsidR="004B653A" w:rsidRPr="00AF6181" w14:paraId="1E6E13CE" w14:textId="77777777" w:rsidTr="398834B7">
        <w:trPr>
          <w:trHeight w:val="432"/>
        </w:trPr>
        <w:tc>
          <w:tcPr>
            <w:tcW w:w="9350" w:type="dxa"/>
            <w:gridSpan w:val="2"/>
            <w:shd w:val="clear" w:color="auto" w:fill="auto"/>
          </w:tcPr>
          <w:p w14:paraId="13454600" w14:textId="2A5A8CAF" w:rsidR="004B653A" w:rsidRDefault="004B653A" w:rsidP="004B653A">
            <w:pPr>
              <w:spacing w:after="0" w:line="240" w:lineRule="auto"/>
            </w:pPr>
            <w:r w:rsidRPr="00DC54E9">
              <w:t xml:space="preserve">If capacity is expected to fluctuate during research participation, describe the process for ensuring ongoing </w:t>
            </w:r>
            <w:r w:rsidR="00B1302A">
              <w:t xml:space="preserve">capacity assessment and </w:t>
            </w:r>
            <w:r w:rsidRPr="00DC54E9">
              <w:t>consent.</w:t>
            </w:r>
          </w:p>
          <w:p w14:paraId="366D6951" w14:textId="639B2D03" w:rsidR="004B653A" w:rsidRDefault="004B653A" w:rsidP="004B653A">
            <w:pPr>
              <w:spacing w:after="0" w:line="240" w:lineRule="auto"/>
            </w:pPr>
            <w:r w:rsidRPr="00AF61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181">
              <w:instrText xml:space="preserve"> FORMTEXT </w:instrText>
            </w:r>
            <w:r w:rsidRPr="00AF6181">
              <w:fldChar w:fldCharType="separate"/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fldChar w:fldCharType="end"/>
            </w:r>
          </w:p>
        </w:tc>
      </w:tr>
      <w:tr w:rsidR="00AF14D4" w:rsidRPr="00AF6181" w14:paraId="1BAD628A" w14:textId="77777777" w:rsidTr="398834B7">
        <w:trPr>
          <w:trHeight w:val="432"/>
        </w:trPr>
        <w:tc>
          <w:tcPr>
            <w:tcW w:w="9350" w:type="dxa"/>
            <w:gridSpan w:val="2"/>
            <w:shd w:val="clear" w:color="auto" w:fill="auto"/>
          </w:tcPr>
          <w:p w14:paraId="468F4502" w14:textId="2B507F51" w:rsidR="00AF14D4" w:rsidRDefault="398834B7" w:rsidP="00AF6181">
            <w:pPr>
              <w:spacing w:after="0" w:line="240" w:lineRule="auto"/>
            </w:pPr>
            <w:r>
              <w:t xml:space="preserve">Describe how </w:t>
            </w:r>
            <w:r w:rsidR="00DC54E9">
              <w:t>assent</w:t>
            </w:r>
            <w:r w:rsidR="0055266D">
              <w:t>/</w:t>
            </w:r>
            <w:r>
              <w:t xml:space="preserve">consent will be obtained. </w:t>
            </w:r>
            <w:r w:rsidRPr="007D2142">
              <w:rPr>
                <w:b/>
                <w:bCs/>
                <w:color w:val="C00000"/>
              </w:rPr>
              <w:t xml:space="preserve">(If a </w:t>
            </w:r>
            <w:r w:rsidR="007D2142">
              <w:rPr>
                <w:b/>
                <w:bCs/>
                <w:color w:val="C00000"/>
              </w:rPr>
              <w:t>W</w:t>
            </w:r>
            <w:r w:rsidRPr="007D2142">
              <w:rPr>
                <w:b/>
                <w:bCs/>
                <w:color w:val="C00000"/>
              </w:rPr>
              <w:t xml:space="preserve">aiver of </w:t>
            </w:r>
            <w:r w:rsidR="007D2142">
              <w:rPr>
                <w:b/>
                <w:bCs/>
                <w:color w:val="C00000"/>
              </w:rPr>
              <w:t>C</w:t>
            </w:r>
            <w:r w:rsidRPr="007D2142">
              <w:rPr>
                <w:b/>
                <w:bCs/>
                <w:color w:val="C00000"/>
              </w:rPr>
              <w:t xml:space="preserve">onsent is being requested, please indicate that here and complete the </w:t>
            </w:r>
            <w:r w:rsidRPr="007D2142">
              <w:rPr>
                <w:b/>
                <w:bCs/>
                <w:i/>
                <w:iCs/>
                <w:color w:val="C00000"/>
              </w:rPr>
              <w:t>Appendix for Waiver</w:t>
            </w:r>
            <w:r w:rsidR="007D2142">
              <w:rPr>
                <w:b/>
                <w:bCs/>
                <w:i/>
                <w:iCs/>
                <w:color w:val="C00000"/>
              </w:rPr>
              <w:t xml:space="preserve"> or </w:t>
            </w:r>
            <w:r w:rsidRPr="007D2142">
              <w:rPr>
                <w:b/>
                <w:bCs/>
                <w:i/>
                <w:iCs/>
                <w:color w:val="C00000"/>
              </w:rPr>
              <w:t>Alteration of Consent or PHI.</w:t>
            </w:r>
            <w:r w:rsidRPr="007D2142">
              <w:rPr>
                <w:b/>
                <w:bCs/>
                <w:color w:val="C00000"/>
              </w:rPr>
              <w:t>)</w:t>
            </w:r>
          </w:p>
          <w:p w14:paraId="164978D6" w14:textId="758D81A6" w:rsidR="00DC54E9" w:rsidRPr="00AF6181" w:rsidRDefault="00DC54E9" w:rsidP="00AF6181">
            <w:pPr>
              <w:spacing w:after="0" w:line="240" w:lineRule="auto"/>
            </w:pPr>
            <w:r w:rsidRPr="00AF61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181">
              <w:instrText xml:space="preserve"> FORMTEXT </w:instrText>
            </w:r>
            <w:r w:rsidRPr="00AF6181">
              <w:fldChar w:fldCharType="separate"/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fldChar w:fldCharType="end"/>
            </w:r>
          </w:p>
        </w:tc>
      </w:tr>
      <w:tr w:rsidR="00AF14D4" w:rsidRPr="00AF6181" w14:paraId="75BCF034" w14:textId="77777777" w:rsidTr="398834B7">
        <w:trPr>
          <w:trHeight w:val="432"/>
        </w:trPr>
        <w:tc>
          <w:tcPr>
            <w:tcW w:w="9350" w:type="dxa"/>
            <w:gridSpan w:val="2"/>
            <w:shd w:val="clear" w:color="auto" w:fill="auto"/>
          </w:tcPr>
          <w:p w14:paraId="0F4EBC36" w14:textId="41D16427" w:rsidR="00AF14D4" w:rsidRPr="0027077B" w:rsidRDefault="41829647" w:rsidP="00AF6181">
            <w:pPr>
              <w:spacing w:after="0" w:line="240" w:lineRule="auto"/>
              <w:rPr>
                <w:color w:val="C00000"/>
              </w:rPr>
            </w:pPr>
            <w:r>
              <w:t xml:space="preserve">Describe the steps that will be taken to identify, locate, and obtain informed consent from the legally authorized representative (LAR). </w:t>
            </w:r>
            <w:r w:rsidRPr="007D2142">
              <w:rPr>
                <w:b/>
                <w:bCs/>
                <w:color w:val="C00000"/>
              </w:rPr>
              <w:t>(Reference HSPP guidance on</w:t>
            </w:r>
            <w:r w:rsidRPr="007D2142">
              <w:rPr>
                <w:b/>
                <w:bCs/>
                <w:i/>
                <w:iCs/>
                <w:color w:val="C00000"/>
              </w:rPr>
              <w:t xml:space="preserve"> Cognitively Impaired Adults</w:t>
            </w:r>
            <w:r w:rsidRPr="007D2142">
              <w:rPr>
                <w:b/>
                <w:bCs/>
                <w:color w:val="C00000"/>
              </w:rPr>
              <w:t>)</w:t>
            </w:r>
          </w:p>
          <w:p w14:paraId="52FAAC9D" w14:textId="71638521" w:rsidR="00DC54E9" w:rsidRPr="00DC54E9" w:rsidRDefault="00DC54E9" w:rsidP="00AF6181">
            <w:pPr>
              <w:spacing w:after="0" w:line="240" w:lineRule="auto"/>
              <w:rPr>
                <w:iCs/>
              </w:rPr>
            </w:pPr>
            <w:r w:rsidRPr="00AF61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181">
              <w:instrText xml:space="preserve"> FORMTEXT </w:instrText>
            </w:r>
            <w:r w:rsidRPr="00AF6181">
              <w:fldChar w:fldCharType="separate"/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rPr>
                <w:noProof/>
              </w:rPr>
              <w:t> </w:t>
            </w:r>
            <w:r w:rsidRPr="00AF6181">
              <w:fldChar w:fldCharType="end"/>
            </w:r>
          </w:p>
        </w:tc>
      </w:tr>
    </w:tbl>
    <w:p w14:paraId="5CC5C6E7" w14:textId="77777777" w:rsidR="007A1A5F" w:rsidRDefault="007A1A5F" w:rsidP="00DC54E9">
      <w:pPr>
        <w:spacing w:after="0"/>
      </w:pPr>
    </w:p>
    <w:sectPr w:rsidR="007A1A5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61A3" w14:textId="77777777" w:rsidR="008A4D96" w:rsidRDefault="008A4D96" w:rsidP="007A1A5F">
      <w:pPr>
        <w:spacing w:after="0" w:line="240" w:lineRule="auto"/>
      </w:pPr>
      <w:r>
        <w:separator/>
      </w:r>
    </w:p>
  </w:endnote>
  <w:endnote w:type="continuationSeparator" w:id="0">
    <w:p w14:paraId="5EC1655F" w14:textId="77777777" w:rsidR="008A4D96" w:rsidRDefault="008A4D96" w:rsidP="007A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659F" w14:textId="41614735" w:rsidR="00162D82" w:rsidRDefault="005E0311" w:rsidP="00162D8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B21D82" wp14:editId="16E47BA4">
              <wp:simplePos x="0" y="0"/>
              <wp:positionH relativeFrom="column">
                <wp:posOffset>-55659</wp:posOffset>
              </wp:positionH>
              <wp:positionV relativeFrom="paragraph">
                <wp:posOffset>-12175</wp:posOffset>
              </wp:positionV>
              <wp:extent cx="1956021" cy="397565"/>
              <wp:effectExtent l="0" t="0" r="25400" b="2159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021" cy="397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22D5F9" w14:textId="77777777" w:rsidR="00162D82" w:rsidRDefault="00162D82" w:rsidP="00162D82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45D4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7B7791D0" w14:textId="5301B782" w:rsidR="00400547" w:rsidRPr="00C45D4A" w:rsidRDefault="00162D82" w:rsidP="00162D82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Appendix</w:t>
                          </w:r>
                          <w:r w:rsidR="00CD3B2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52FA4">
                            <w:rPr>
                              <w:sz w:val="16"/>
                              <w:szCs w:val="16"/>
                            </w:rPr>
                            <w:t xml:space="preserve">for </w:t>
                          </w:r>
                          <w:r w:rsidR="00DC54E9">
                            <w:rPr>
                              <w:sz w:val="16"/>
                              <w:szCs w:val="16"/>
                            </w:rPr>
                            <w:t>Cog. Impairment</w:t>
                          </w:r>
                          <w:r w:rsidR="00CD3B2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A5823">
                            <w:rPr>
                              <w:sz w:val="16"/>
                              <w:szCs w:val="16"/>
                            </w:rPr>
                            <w:t>v</w:t>
                          </w:r>
                          <w:r w:rsidR="00F03232">
                            <w:rPr>
                              <w:sz w:val="16"/>
                              <w:szCs w:val="16"/>
                            </w:rPr>
                            <w:t>2021-0</w:t>
                          </w:r>
                          <w:r w:rsidR="000516C8">
                            <w:rPr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21D8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.4pt;margin-top:-.95pt;width:154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+MNQIAAGoEAAAOAAAAZHJzL2Uyb0RvYy54bWysVNtu2zAMfR+wfxD0vjjJkrQx4hRdsgwD&#10;ugvQ7gNoWY6FyaImKbG7rx8lp2l2exnmB4EUqUPykPTqpm81O0rnFZqCT0ZjzqQRWCmzL/iXh92r&#10;a858AFOBRiML/ig9v1m/fLHqbC6n2KCupGMEYnze2YI3Idg8y7xoZAt+hFYaMtboWgikun1WOegI&#10;vdXZdDxeZB26yjoU0nu63Q5Gvk74dS1F+FTXXgamC065hXS6dJbxzNYryPcObKPEKQ34hyxaUIaC&#10;nqG2EIAdnPoNqlXCocc6jAS2Gda1EjLVQNVMxr9Uc9+AlakWIsfbM03+/8GKj8fPjqmKekf0GGip&#10;Rw+yD+wN9oyuiJ/O+pzc7i05hp7uyTfV6u0diq+eGdw0YPby1jnsGgkV5TeJL7OLpwOOjyBl9wEr&#10;igOHgAmor10bySM6GKFTIo/n3sRcRAy5nC/G0wlngmyvl1fzxTyFgPzptXU+vJPYsigU3FHvEzoc&#10;73yI2UD+5BKDedSq2imtk+L25UY7dgSak136Tug/uWnDuoIv59P5QMBfIcbp+xNETGELvhlCVSRF&#10;L8hbFWgRtGoLfn1+DHmk862pkksApQeZStHmxG+kdCA39GVPjpH0EqtHYtrhMPC0oCQ06L5z1tGw&#10;F9x/O4CTnOn3hrq1nMxmcTuSMptfTUlxl5by0gJGEFTBA2eDuAnDRh2sU/uGIg3zYfCWOlyrRP5z&#10;Vqe8aaBTT07LFzfmUk9ez7+I9Q8AAAD//wMAUEsDBBQABgAIAAAAIQD4E87z3gAAAAgBAAAPAAAA&#10;ZHJzL2Rvd25yZXYueG1sTI9La8MwEITvhf4HsYXeEjmGxo9YDqXPW6BuDj2u7fWDWJKxFNv9992e&#10;2tMyzDDzbXZc9SBmmlxvjYLdNgBBprJ1b1oF58/XTQzCeTQ1DtaQgm9ycMxvbzJMa7uYD5oL3wou&#10;MS5FBZ33YyqlqzrS6LZ2JMNeYyeNnuXUynrChcv1IMMg2EuNveGFDkd66qi6FFet4PTu4jJ6mb/e&#10;irN9Pi1Rgw9ho9T93fp4AOFp9X9h+MVndMiZqbRXUzsxKNjETO757hIQ7IdJEoIoFeyDCGSeyf8P&#10;5D8AAAD//wMAUEsBAi0AFAAGAAgAAAAhALaDOJL+AAAA4QEAABMAAAAAAAAAAAAAAAAAAAAAAFtD&#10;b250ZW50X1R5cGVzXS54bWxQSwECLQAUAAYACAAAACEAOP0h/9YAAACUAQAACwAAAAAAAAAAAAAA&#10;AAAvAQAAX3JlbHMvLnJlbHNQSwECLQAUAAYACAAAACEADxvfjDUCAABqBAAADgAAAAAAAAAAAAAA&#10;AAAuAgAAZHJzL2Uyb0RvYy54bWxQSwECLQAUAAYACAAAACEA+BPO894AAAAIAQAADwAAAAAAAAAA&#10;AAAAAACPBAAAZHJzL2Rvd25yZXYueG1sUEsFBgAAAAAEAAQA8wAAAJoFAAAAAA==&#10;">
              <v:stroke dashstyle="dash"/>
              <v:textbox>
                <w:txbxContent>
                  <w:p w14:paraId="4822D5F9" w14:textId="77777777" w:rsidR="00162D82" w:rsidRDefault="00162D82" w:rsidP="00162D82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C45D4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7B7791D0" w14:textId="5301B782" w:rsidR="00400547" w:rsidRPr="00C45D4A" w:rsidRDefault="00162D82" w:rsidP="00162D82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Appendix</w:t>
                    </w:r>
                    <w:r w:rsidR="00CD3B2C">
                      <w:rPr>
                        <w:sz w:val="16"/>
                        <w:szCs w:val="16"/>
                      </w:rPr>
                      <w:t xml:space="preserve"> </w:t>
                    </w:r>
                    <w:r w:rsidR="00C52FA4">
                      <w:rPr>
                        <w:sz w:val="16"/>
                        <w:szCs w:val="16"/>
                      </w:rPr>
                      <w:t xml:space="preserve">for </w:t>
                    </w:r>
                    <w:r w:rsidR="00DC54E9">
                      <w:rPr>
                        <w:sz w:val="16"/>
                        <w:szCs w:val="16"/>
                      </w:rPr>
                      <w:t>Cog. Impairment</w:t>
                    </w:r>
                    <w:r w:rsidR="00CD3B2C">
                      <w:rPr>
                        <w:sz w:val="16"/>
                        <w:szCs w:val="16"/>
                      </w:rPr>
                      <w:t xml:space="preserve"> </w:t>
                    </w:r>
                    <w:r w:rsidR="003A5823">
                      <w:rPr>
                        <w:sz w:val="16"/>
                        <w:szCs w:val="16"/>
                      </w:rPr>
                      <w:t>v</w:t>
                    </w:r>
                    <w:r w:rsidR="00F03232">
                      <w:rPr>
                        <w:sz w:val="16"/>
                        <w:szCs w:val="16"/>
                      </w:rPr>
                      <w:t>2021-0</w:t>
                    </w:r>
                    <w:r w:rsidR="000516C8"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162D82" w:rsidRPr="00C45D4A">
      <w:rPr>
        <w:b/>
        <w:sz w:val="20"/>
        <w:szCs w:val="20"/>
      </w:rPr>
      <w:t xml:space="preserve">Page </w:t>
    </w:r>
    <w:r w:rsidR="00162D82" w:rsidRPr="00C45D4A">
      <w:rPr>
        <w:b/>
        <w:sz w:val="20"/>
        <w:szCs w:val="20"/>
      </w:rPr>
      <w:fldChar w:fldCharType="begin"/>
    </w:r>
    <w:r w:rsidR="00162D82" w:rsidRPr="00C45D4A">
      <w:rPr>
        <w:b/>
        <w:sz w:val="20"/>
        <w:szCs w:val="20"/>
      </w:rPr>
      <w:instrText xml:space="preserve"> PAGE  \* Arabic  \* MERGEFORMAT </w:instrText>
    </w:r>
    <w:r w:rsidR="00162D82" w:rsidRPr="00C45D4A">
      <w:rPr>
        <w:b/>
        <w:sz w:val="20"/>
        <w:szCs w:val="20"/>
      </w:rPr>
      <w:fldChar w:fldCharType="separate"/>
    </w:r>
    <w:r w:rsidR="00AF6181">
      <w:rPr>
        <w:b/>
        <w:noProof/>
        <w:sz w:val="20"/>
        <w:szCs w:val="20"/>
      </w:rPr>
      <w:t>1</w:t>
    </w:r>
    <w:r w:rsidR="00162D82" w:rsidRPr="00C45D4A">
      <w:rPr>
        <w:b/>
        <w:sz w:val="20"/>
        <w:szCs w:val="20"/>
      </w:rPr>
      <w:fldChar w:fldCharType="end"/>
    </w:r>
    <w:r w:rsidR="00162D82" w:rsidRPr="00C45D4A">
      <w:rPr>
        <w:b/>
        <w:sz w:val="20"/>
        <w:szCs w:val="20"/>
      </w:rPr>
      <w:t xml:space="preserve"> of </w:t>
    </w:r>
    <w:r w:rsidR="00162D82" w:rsidRPr="00C45D4A">
      <w:rPr>
        <w:b/>
        <w:sz w:val="20"/>
        <w:szCs w:val="20"/>
      </w:rPr>
      <w:fldChar w:fldCharType="begin"/>
    </w:r>
    <w:r w:rsidR="00162D82" w:rsidRPr="00C45D4A">
      <w:rPr>
        <w:b/>
        <w:sz w:val="20"/>
        <w:szCs w:val="20"/>
      </w:rPr>
      <w:instrText xml:space="preserve"> NUMPAGES  \* Arabic  \* MERGEFORMAT </w:instrText>
    </w:r>
    <w:r w:rsidR="00162D82" w:rsidRPr="00C45D4A">
      <w:rPr>
        <w:b/>
        <w:sz w:val="20"/>
        <w:szCs w:val="20"/>
      </w:rPr>
      <w:fldChar w:fldCharType="separate"/>
    </w:r>
    <w:r w:rsidR="00AF6181">
      <w:rPr>
        <w:b/>
        <w:noProof/>
        <w:sz w:val="20"/>
        <w:szCs w:val="20"/>
      </w:rPr>
      <w:t>4</w:t>
    </w:r>
    <w:r w:rsidR="00162D82" w:rsidRPr="00C45D4A">
      <w:rPr>
        <w:b/>
        <w:sz w:val="20"/>
        <w:szCs w:val="20"/>
      </w:rPr>
      <w:fldChar w:fldCharType="end"/>
    </w:r>
  </w:p>
  <w:p w14:paraId="42F974EE" w14:textId="77777777" w:rsidR="00162D82" w:rsidRDefault="00162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9E45" w14:textId="77777777" w:rsidR="008A4D96" w:rsidRDefault="008A4D96" w:rsidP="007A1A5F">
      <w:pPr>
        <w:spacing w:after="0" w:line="240" w:lineRule="auto"/>
      </w:pPr>
      <w:r>
        <w:separator/>
      </w:r>
    </w:p>
  </w:footnote>
  <w:footnote w:type="continuationSeparator" w:id="0">
    <w:p w14:paraId="53924494" w14:textId="77777777" w:rsidR="008A4D96" w:rsidRDefault="008A4D96" w:rsidP="007A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9087" w14:textId="77777777" w:rsidR="00DC54E9" w:rsidRDefault="00C52FA4" w:rsidP="00C52FA4">
    <w:pPr>
      <w:pStyle w:val="Header"/>
      <w:ind w:left="1350"/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F62991" wp14:editId="396FCC86">
          <wp:simplePos x="0" y="0"/>
          <wp:positionH relativeFrom="column">
            <wp:posOffset>-616688</wp:posOffset>
          </wp:positionH>
          <wp:positionV relativeFrom="paragraph">
            <wp:posOffset>-329609</wp:posOffset>
          </wp:positionV>
          <wp:extent cx="2241550" cy="873760"/>
          <wp:effectExtent l="0" t="0" r="635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I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3B2C">
      <w:rPr>
        <w:b/>
        <w:sz w:val="40"/>
        <w:szCs w:val="40"/>
      </w:rPr>
      <w:t>Appendix</w:t>
    </w:r>
    <w:r>
      <w:rPr>
        <w:b/>
        <w:sz w:val="40"/>
        <w:szCs w:val="40"/>
      </w:rPr>
      <w:t xml:space="preserve"> for </w:t>
    </w:r>
    <w:r w:rsidR="005015AC">
      <w:rPr>
        <w:b/>
        <w:sz w:val="40"/>
        <w:szCs w:val="40"/>
      </w:rPr>
      <w:t>C</w:t>
    </w:r>
    <w:r w:rsidR="00DC54E9">
      <w:rPr>
        <w:b/>
        <w:sz w:val="40"/>
        <w:szCs w:val="40"/>
      </w:rPr>
      <w:t xml:space="preserve">ognitively </w:t>
    </w:r>
  </w:p>
  <w:p w14:paraId="0037F5F5" w14:textId="2614485E" w:rsidR="00DC54E9" w:rsidRPr="005A68AF" w:rsidRDefault="00DC54E9" w:rsidP="00C52FA4">
    <w:pPr>
      <w:pStyle w:val="Header"/>
      <w:ind w:left="1350"/>
      <w:jc w:val="center"/>
      <w:rPr>
        <w:b/>
        <w:sz w:val="40"/>
        <w:szCs w:val="40"/>
      </w:rPr>
    </w:pPr>
    <w:r>
      <w:rPr>
        <w:b/>
        <w:sz w:val="40"/>
        <w:szCs w:val="40"/>
      </w:rPr>
      <w:t>Impaired Individuals</w:t>
    </w:r>
  </w:p>
  <w:p w14:paraId="41A3B044" w14:textId="77777777" w:rsidR="005015AC" w:rsidRDefault="00501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C6D"/>
    <w:multiLevelType w:val="hybridMultilevel"/>
    <w:tmpl w:val="E7EA86BC"/>
    <w:lvl w:ilvl="0" w:tplc="5CCED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4B0"/>
    <w:multiLevelType w:val="hybridMultilevel"/>
    <w:tmpl w:val="206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0725"/>
    <w:multiLevelType w:val="hybridMultilevel"/>
    <w:tmpl w:val="6C86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48C1"/>
    <w:multiLevelType w:val="hybridMultilevel"/>
    <w:tmpl w:val="B10E19E8"/>
    <w:lvl w:ilvl="0" w:tplc="E15C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31AB7"/>
    <w:multiLevelType w:val="hybridMultilevel"/>
    <w:tmpl w:val="1396BE96"/>
    <w:lvl w:ilvl="0" w:tplc="E15C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820F4"/>
    <w:multiLevelType w:val="hybridMultilevel"/>
    <w:tmpl w:val="2BD04DAA"/>
    <w:lvl w:ilvl="0" w:tplc="F2C410C4">
      <w:start w:val="1"/>
      <w:numFmt w:val="bullet"/>
      <w:pStyle w:val="Level2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42F063D"/>
    <w:multiLevelType w:val="hybridMultilevel"/>
    <w:tmpl w:val="EC60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260EC"/>
    <w:multiLevelType w:val="hybridMultilevel"/>
    <w:tmpl w:val="D51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3417A"/>
    <w:multiLevelType w:val="hybridMultilevel"/>
    <w:tmpl w:val="4A4E23B2"/>
    <w:lvl w:ilvl="0" w:tplc="E15C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32742"/>
    <w:multiLevelType w:val="hybridMultilevel"/>
    <w:tmpl w:val="2E08630C"/>
    <w:lvl w:ilvl="0" w:tplc="5532E0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9E21F0"/>
    <w:multiLevelType w:val="hybridMultilevel"/>
    <w:tmpl w:val="53F65DCE"/>
    <w:lvl w:ilvl="0" w:tplc="E15C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53663"/>
    <w:multiLevelType w:val="hybridMultilevel"/>
    <w:tmpl w:val="7898F74C"/>
    <w:lvl w:ilvl="0" w:tplc="E15C04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14079F"/>
    <w:multiLevelType w:val="hybridMultilevel"/>
    <w:tmpl w:val="28FE0934"/>
    <w:lvl w:ilvl="0" w:tplc="E15C04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A9"/>
    <w:rsid w:val="00006C94"/>
    <w:rsid w:val="0004449A"/>
    <w:rsid w:val="00045B3C"/>
    <w:rsid w:val="0004747B"/>
    <w:rsid w:val="000516C8"/>
    <w:rsid w:val="00076E32"/>
    <w:rsid w:val="000A1EF0"/>
    <w:rsid w:val="000B4EE8"/>
    <w:rsid w:val="000C2CB8"/>
    <w:rsid w:val="000D0720"/>
    <w:rsid w:val="000D4052"/>
    <w:rsid w:val="0010085F"/>
    <w:rsid w:val="00123382"/>
    <w:rsid w:val="00151016"/>
    <w:rsid w:val="00161272"/>
    <w:rsid w:val="00162D82"/>
    <w:rsid w:val="001A042E"/>
    <w:rsid w:val="001B605C"/>
    <w:rsid w:val="001D0DA9"/>
    <w:rsid w:val="00205CD5"/>
    <w:rsid w:val="002078AD"/>
    <w:rsid w:val="00231A73"/>
    <w:rsid w:val="002364EF"/>
    <w:rsid w:val="0027077B"/>
    <w:rsid w:val="0029592B"/>
    <w:rsid w:val="002A6977"/>
    <w:rsid w:val="00385BCE"/>
    <w:rsid w:val="003A2913"/>
    <w:rsid w:val="003A5823"/>
    <w:rsid w:val="00400547"/>
    <w:rsid w:val="00412FAB"/>
    <w:rsid w:val="00434889"/>
    <w:rsid w:val="00477CD7"/>
    <w:rsid w:val="004B653A"/>
    <w:rsid w:val="005015AC"/>
    <w:rsid w:val="005167FF"/>
    <w:rsid w:val="00535770"/>
    <w:rsid w:val="00542CF4"/>
    <w:rsid w:val="005463BC"/>
    <w:rsid w:val="0055266D"/>
    <w:rsid w:val="005967DD"/>
    <w:rsid w:val="005E0311"/>
    <w:rsid w:val="005E22FB"/>
    <w:rsid w:val="0069628E"/>
    <w:rsid w:val="006E3D6C"/>
    <w:rsid w:val="00727ED8"/>
    <w:rsid w:val="007830A6"/>
    <w:rsid w:val="007A1A5F"/>
    <w:rsid w:val="007B1ED8"/>
    <w:rsid w:val="007D0152"/>
    <w:rsid w:val="007D2142"/>
    <w:rsid w:val="007E0B2A"/>
    <w:rsid w:val="00825C88"/>
    <w:rsid w:val="008A4D96"/>
    <w:rsid w:val="008B7DF4"/>
    <w:rsid w:val="00906038"/>
    <w:rsid w:val="00985525"/>
    <w:rsid w:val="00990CE7"/>
    <w:rsid w:val="009C16B1"/>
    <w:rsid w:val="00A012B8"/>
    <w:rsid w:val="00A844AC"/>
    <w:rsid w:val="00AF14D4"/>
    <w:rsid w:val="00AF2807"/>
    <w:rsid w:val="00AF6181"/>
    <w:rsid w:val="00B1302A"/>
    <w:rsid w:val="00B13C12"/>
    <w:rsid w:val="00B244E0"/>
    <w:rsid w:val="00B37D96"/>
    <w:rsid w:val="00BC71B7"/>
    <w:rsid w:val="00BE6DE8"/>
    <w:rsid w:val="00C06E71"/>
    <w:rsid w:val="00C47776"/>
    <w:rsid w:val="00C52FA4"/>
    <w:rsid w:val="00C710BE"/>
    <w:rsid w:val="00C85152"/>
    <w:rsid w:val="00CD3B2C"/>
    <w:rsid w:val="00CD5039"/>
    <w:rsid w:val="00D24065"/>
    <w:rsid w:val="00D84F68"/>
    <w:rsid w:val="00D94EBF"/>
    <w:rsid w:val="00DB4D07"/>
    <w:rsid w:val="00DC54E9"/>
    <w:rsid w:val="00E15E28"/>
    <w:rsid w:val="00E44CFF"/>
    <w:rsid w:val="00E773E7"/>
    <w:rsid w:val="00E86DCB"/>
    <w:rsid w:val="00EA79A5"/>
    <w:rsid w:val="00EB249A"/>
    <w:rsid w:val="00F03232"/>
    <w:rsid w:val="00F67932"/>
    <w:rsid w:val="00F7636B"/>
    <w:rsid w:val="00F86F0A"/>
    <w:rsid w:val="00FF1809"/>
    <w:rsid w:val="00FF4008"/>
    <w:rsid w:val="398834B7"/>
    <w:rsid w:val="41829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836BC"/>
  <w15:chartTrackingRefBased/>
  <w15:docId w15:val="{B5C9AB80-9478-4FFA-B612-DBAB50C3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5F"/>
  </w:style>
  <w:style w:type="paragraph" w:styleId="Footer">
    <w:name w:val="footer"/>
    <w:basedOn w:val="Normal"/>
    <w:link w:val="FooterChar"/>
    <w:uiPriority w:val="99"/>
    <w:unhideWhenUsed/>
    <w:rsid w:val="007A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5F"/>
  </w:style>
  <w:style w:type="table" w:styleId="TableGrid">
    <w:name w:val="Table Grid"/>
    <w:basedOn w:val="TableNormal"/>
    <w:uiPriority w:val="59"/>
    <w:rsid w:val="007A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15AC"/>
    <w:rPr>
      <w:rFonts w:ascii="Tahoma" w:hAnsi="Tahoma" w:cs="Tahoma"/>
      <w:sz w:val="16"/>
      <w:szCs w:val="16"/>
    </w:rPr>
  </w:style>
  <w:style w:type="paragraph" w:customStyle="1" w:styleId="Level2">
    <w:name w:val="Level 2"/>
    <w:basedOn w:val="Normal"/>
    <w:rsid w:val="000D0720"/>
    <w:pPr>
      <w:numPr>
        <w:numId w:val="5"/>
      </w:numPr>
      <w:tabs>
        <w:tab w:val="left" w:pos="252"/>
        <w:tab w:val="left" w:pos="1440"/>
      </w:tabs>
      <w:spacing w:after="20" w:line="240" w:lineRule="auto"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B6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6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6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D930-68C9-4F87-8E8A-35C8F9F0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Office of Radiation, Chemical, Biological Safety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Encinas</dc:creator>
  <cp:keywords/>
  <cp:lastModifiedBy>Olson, Courtney L - (courtneyolson)</cp:lastModifiedBy>
  <cp:revision>5</cp:revision>
  <dcterms:created xsi:type="dcterms:W3CDTF">2021-03-30T20:35:00Z</dcterms:created>
  <dcterms:modified xsi:type="dcterms:W3CDTF">2021-08-09T22:15:00Z</dcterms:modified>
</cp:coreProperties>
</file>